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C7EED" w14:textId="77777777" w:rsidR="00553A06" w:rsidRDefault="00553A06" w:rsidP="00BC6133">
      <w:pPr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FE6A5E">
        <w:rPr>
          <w:rFonts w:ascii="Times New Roman" w:eastAsia="Times New Roman" w:hAnsi="Times New Roman" w:cs="Times New Roman"/>
          <w:b/>
          <w:bCs/>
        </w:rPr>
        <w:t>CAROLINE L. OSBORNE</w:t>
      </w:r>
    </w:p>
    <w:p w14:paraId="67E10D26" w14:textId="77777777" w:rsidR="005337C6" w:rsidRPr="00FE6A5E" w:rsidRDefault="005337C6" w:rsidP="00BC6133">
      <w:pPr>
        <w:contextualSpacing/>
        <w:jc w:val="center"/>
        <w:rPr>
          <w:rFonts w:ascii="Times New Roman" w:eastAsia="Times New Roman" w:hAnsi="Times New Roman" w:cs="Times New Roman"/>
        </w:rPr>
      </w:pPr>
    </w:p>
    <w:p w14:paraId="5D6EB80F" w14:textId="464BC577" w:rsidR="00693EAB" w:rsidRDefault="00034A3F" w:rsidP="00B63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</w:t>
      </w:r>
      <w:r w:rsidR="00693EAB">
        <w:rPr>
          <w:rFonts w:ascii="Times New Roman" w:eastAsia="Times New Roman" w:hAnsi="Times New Roman" w:cs="Times New Roman"/>
        </w:rPr>
        <w:t xml:space="preserve"> of the Kathrine R. Everett Law Library </w:t>
      </w:r>
    </w:p>
    <w:p w14:paraId="5638C23A" w14:textId="0678A56B" w:rsidR="005337C6" w:rsidRDefault="00693EAB" w:rsidP="00B63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Associate Professor of Law</w:t>
      </w:r>
    </w:p>
    <w:p w14:paraId="1371831F" w14:textId="75AA327B" w:rsidR="00693EAB" w:rsidRDefault="00693EAB" w:rsidP="00B63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North Carolina at Chapel Hill</w:t>
      </w:r>
    </w:p>
    <w:p w14:paraId="56A49FBB" w14:textId="77777777" w:rsidR="00693EAB" w:rsidRDefault="00693EAB" w:rsidP="00B63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</w:p>
    <w:p w14:paraId="0AB726E0" w14:textId="063C29C1" w:rsidR="00B63BC7" w:rsidRDefault="00000000" w:rsidP="00B63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  <w:hyperlink r:id="rId7" w:history="1">
        <w:r w:rsidR="00693EAB" w:rsidRPr="008957BE">
          <w:rPr>
            <w:rStyle w:val="Hyperlink"/>
            <w:rFonts w:ascii="Times New Roman" w:eastAsia="Times New Roman" w:hAnsi="Times New Roman" w:cs="Times New Roman"/>
          </w:rPr>
          <w:t>cosborne@unc.edu</w:t>
        </w:r>
      </w:hyperlink>
    </w:p>
    <w:p w14:paraId="3F92ABA2" w14:textId="77777777" w:rsidR="00693EAB" w:rsidRPr="00B63BC7" w:rsidRDefault="00693EAB" w:rsidP="00B63BC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</w:p>
    <w:p w14:paraId="3C9681E1" w14:textId="77777777" w:rsidR="00C64651" w:rsidRPr="00FE6A5E" w:rsidRDefault="00000000" w:rsidP="00433C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</w:rPr>
      </w:pPr>
      <w:hyperlink r:id="rId8" w:history="1">
        <w:r w:rsidR="00C64651" w:rsidRPr="00AC1ED3">
          <w:rPr>
            <w:rStyle w:val="Hyperlink"/>
            <w:rFonts w:ascii="Times New Roman" w:eastAsia="Times New Roman" w:hAnsi="Times New Roman" w:cs="Times New Roman"/>
          </w:rPr>
          <w:t>https://papers.ssrn.com/sol3/cf_dev/AbsByAuth.cfm?per_id=907671</w:t>
        </w:r>
      </w:hyperlink>
      <w:r w:rsidR="00C64651">
        <w:rPr>
          <w:rFonts w:ascii="Times New Roman" w:eastAsia="Times New Roman" w:hAnsi="Times New Roman" w:cs="Times New Roman"/>
        </w:rPr>
        <w:t xml:space="preserve"> </w:t>
      </w:r>
    </w:p>
    <w:p w14:paraId="5385EF3B" w14:textId="77777777" w:rsidR="009F6801" w:rsidRPr="00FE6A5E" w:rsidRDefault="009F6801" w:rsidP="00553A0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4377DFA" w14:textId="77777777" w:rsidR="00553A06" w:rsidRPr="00FE6A5E" w:rsidRDefault="00553A06" w:rsidP="00553A06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Academic Experience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>
        <w:rPr>
          <w:rFonts w:ascii="Times New Roman" w:eastAsia="Times New Roman" w:hAnsi="Times New Roman" w:cs="Times New Roman"/>
          <w:b/>
          <w:smallCaps/>
          <w:u w:val="single"/>
        </w:rPr>
        <w:t>_____________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6FE8CDF6" w14:textId="77777777" w:rsidR="00553A06" w:rsidRPr="00FE6A5E" w:rsidRDefault="00553A06" w:rsidP="00553A06">
      <w:pPr>
        <w:contextualSpacing/>
        <w:jc w:val="right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 </w:t>
      </w:r>
    </w:p>
    <w:p w14:paraId="5A7EDAB1" w14:textId="77777777" w:rsid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2D13EAC4" w14:textId="20D9B347" w:rsid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University of North Carolina School of Law</w:t>
      </w:r>
      <w:r>
        <w:rPr>
          <w:rFonts w:ascii="Times New Roman" w:eastAsia="Times New Roman" w:hAnsi="Times New Roman" w:cs="Times New Roman"/>
        </w:rPr>
        <w:t>, Chapel Hill, NC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2024 to present</w:t>
      </w:r>
    </w:p>
    <w:p w14:paraId="7AD26BC3" w14:textId="40BFAE17" w:rsid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 xml:space="preserve">Associate Dean of Kathrine R. Everett Law Library and </w:t>
      </w:r>
    </w:p>
    <w:p w14:paraId="0252A62C" w14:textId="7AA8B7FF" w:rsid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Associate Professor of Law (</w:t>
      </w:r>
      <w:r w:rsidR="009E29DD">
        <w:rPr>
          <w:rFonts w:ascii="Times New Roman" w:eastAsia="Times New Roman" w:hAnsi="Times New Roman" w:cs="Times New Roman"/>
          <w:i/>
          <w:iCs/>
        </w:rPr>
        <w:t>Tenure, *</w:t>
      </w:r>
      <w:r>
        <w:rPr>
          <w:rFonts w:ascii="Times New Roman" w:eastAsia="Times New Roman" w:hAnsi="Times New Roman" w:cs="Times New Roman"/>
          <w:i/>
          <w:iCs/>
        </w:rPr>
        <w:t xml:space="preserve"> Nominated)</w:t>
      </w:r>
    </w:p>
    <w:p w14:paraId="5B27B920" w14:textId="77777777" w:rsidR="00693EAB" w:rsidRP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51325705" w14:textId="4F989EE1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  <w:bCs/>
        </w:rPr>
      </w:pPr>
      <w:r w:rsidRPr="00FE6A5E">
        <w:rPr>
          <w:rFonts w:ascii="Times New Roman" w:eastAsia="Times New Roman" w:hAnsi="Times New Roman" w:cs="Times New Roman"/>
          <w:b/>
          <w:bCs/>
        </w:rPr>
        <w:t>West Virginia University College of Law</w:t>
      </w:r>
      <w:r w:rsidRPr="00FE6A5E">
        <w:rPr>
          <w:rFonts w:ascii="Times New Roman" w:eastAsia="Times New Roman" w:hAnsi="Times New Roman" w:cs="Times New Roman"/>
          <w:bCs/>
        </w:rPr>
        <w:t>, Morgantown, WV</w:t>
      </w:r>
      <w:r w:rsidRPr="00FE6A5E">
        <w:rPr>
          <w:rFonts w:ascii="Times New Roman" w:eastAsia="Times New Roman" w:hAnsi="Times New Roman" w:cs="Times New Roman"/>
          <w:bCs/>
        </w:rPr>
        <w:tab/>
      </w:r>
      <w:r w:rsidRPr="00FE6A5E">
        <w:rPr>
          <w:rFonts w:ascii="Times New Roman" w:eastAsia="Times New Roman" w:hAnsi="Times New Roman" w:cs="Times New Roman"/>
          <w:bCs/>
        </w:rPr>
        <w:tab/>
        <w:t>2018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FE6A5E">
        <w:rPr>
          <w:rFonts w:ascii="Times New Roman" w:eastAsia="Times New Roman" w:hAnsi="Times New Roman" w:cs="Times New Roman"/>
          <w:bCs/>
        </w:rPr>
        <w:t xml:space="preserve">to </w:t>
      </w:r>
      <w:r w:rsidR="00693EAB">
        <w:rPr>
          <w:rFonts w:ascii="Times New Roman" w:eastAsia="Times New Roman" w:hAnsi="Times New Roman" w:cs="Times New Roman"/>
          <w:bCs/>
        </w:rPr>
        <w:t>2024</w:t>
      </w:r>
    </w:p>
    <w:p w14:paraId="13413003" w14:textId="7CAA5499" w:rsidR="00553A06" w:rsidRDefault="00AC6098" w:rsidP="00C64651">
      <w:pPr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/>
        </w:rPr>
        <w:t>Director George R. Farmer, Jr. Law Library and Professor of Law</w:t>
      </w:r>
    </w:p>
    <w:p w14:paraId="70C884C0" w14:textId="578524CA" w:rsidR="00E2328C" w:rsidRDefault="00E2328C" w:rsidP="00C64651">
      <w:pPr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/>
        </w:rPr>
        <w:t>(Tenured)</w:t>
      </w:r>
    </w:p>
    <w:p w14:paraId="6EE3F83F" w14:textId="77777777" w:rsidR="00EE0051" w:rsidRDefault="00EE0051" w:rsidP="00EE0051">
      <w:pPr>
        <w:keepLines/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3AB77C80" w14:textId="25A0947E" w:rsidR="00EE0051" w:rsidRPr="006D2931" w:rsidRDefault="00EE0051" w:rsidP="006D2931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 w:rsidRPr="00601A96">
        <w:rPr>
          <w:rFonts w:ascii="Times New Roman" w:eastAsia="Times New Roman" w:hAnsi="Times New Roman" w:cs="Times New Roman"/>
        </w:rPr>
        <w:t>Develop a suite of library services in support of the teaching, scholarship, and outreach mission of West Virginia University College of Law and West Virginia University.</w:t>
      </w:r>
      <w:r w:rsidR="006D2931">
        <w:rPr>
          <w:rFonts w:ascii="Times New Roman" w:eastAsia="Times New Roman" w:hAnsi="Times New Roman" w:cs="Times New Roman"/>
        </w:rPr>
        <w:t xml:space="preserve"> </w:t>
      </w:r>
      <w:r w:rsidRPr="006D2931">
        <w:rPr>
          <w:rFonts w:ascii="Times New Roman" w:eastAsia="Times New Roman" w:hAnsi="Times New Roman" w:cs="Times New Roman"/>
        </w:rPr>
        <w:t xml:space="preserve">Services designed to support faculty include research support for the </w:t>
      </w:r>
      <w:r w:rsidR="00246761">
        <w:rPr>
          <w:rFonts w:ascii="Times New Roman" w:eastAsia="Times New Roman" w:hAnsi="Times New Roman" w:cs="Times New Roman"/>
        </w:rPr>
        <w:t>College of Law</w:t>
      </w:r>
      <w:r w:rsidRPr="006D2931">
        <w:rPr>
          <w:rFonts w:ascii="Times New Roman" w:eastAsia="Times New Roman" w:hAnsi="Times New Roman" w:cs="Times New Roman"/>
        </w:rPr>
        <w:t xml:space="preserve"> faculty</w:t>
      </w:r>
      <w:r w:rsidR="00246761">
        <w:rPr>
          <w:rFonts w:ascii="Times New Roman" w:eastAsia="Times New Roman" w:hAnsi="Times New Roman" w:cs="Times New Roman"/>
        </w:rPr>
        <w:t xml:space="preserve">, </w:t>
      </w:r>
      <w:r w:rsidRPr="006D2931">
        <w:rPr>
          <w:rFonts w:ascii="Times New Roman" w:eastAsia="Times New Roman" w:hAnsi="Times New Roman" w:cs="Times New Roman"/>
        </w:rPr>
        <w:t xml:space="preserve">a library research assistant </w:t>
      </w:r>
      <w:r w:rsidR="00246761">
        <w:rPr>
          <w:rFonts w:ascii="Times New Roman" w:eastAsia="Times New Roman" w:hAnsi="Times New Roman" w:cs="Times New Roman"/>
        </w:rPr>
        <w:t>dedicated</w:t>
      </w:r>
      <w:r w:rsidRPr="006D2931">
        <w:rPr>
          <w:rFonts w:ascii="Times New Roman" w:eastAsia="Times New Roman" w:hAnsi="Times New Roman" w:cs="Times New Roman"/>
        </w:rPr>
        <w:t xml:space="preserve"> to faculty projects, a research assistant training program, curated current awareness newsletter services, and a cutting-edge scholarly communications program. Services </w:t>
      </w:r>
      <w:r w:rsidR="00EB6233">
        <w:rPr>
          <w:rFonts w:ascii="Times New Roman" w:eastAsia="Times New Roman" w:hAnsi="Times New Roman" w:cs="Times New Roman"/>
        </w:rPr>
        <w:t>developed to support</w:t>
      </w:r>
      <w:r w:rsidRPr="006D2931">
        <w:rPr>
          <w:rFonts w:ascii="Times New Roman" w:eastAsia="Times New Roman" w:hAnsi="Times New Roman" w:cs="Times New Roman"/>
        </w:rPr>
        <w:t xml:space="preserve"> student needs include the creation of an exam repository, a legal technology certificate program, </w:t>
      </w:r>
      <w:r w:rsidR="00EB6233">
        <w:rPr>
          <w:rFonts w:ascii="Times New Roman" w:eastAsia="Times New Roman" w:hAnsi="Times New Roman" w:cs="Times New Roman"/>
        </w:rPr>
        <w:t xml:space="preserve">increased library programming, </w:t>
      </w:r>
      <w:r w:rsidR="00246761">
        <w:rPr>
          <w:rFonts w:ascii="Times New Roman" w:eastAsia="Times New Roman" w:hAnsi="Times New Roman" w:cs="Times New Roman"/>
        </w:rPr>
        <w:t xml:space="preserve">the creation of a YouTube channel with instructional video content, </w:t>
      </w:r>
      <w:r w:rsidRPr="006D2931">
        <w:rPr>
          <w:rFonts w:ascii="Times New Roman" w:eastAsia="Times New Roman" w:hAnsi="Times New Roman" w:cs="Times New Roman"/>
        </w:rPr>
        <w:t xml:space="preserve">and support for student organizations. </w:t>
      </w:r>
    </w:p>
    <w:p w14:paraId="2C301ED5" w14:textId="77777777" w:rsidR="00EE0051" w:rsidRDefault="00EE0051" w:rsidP="00EE0051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2698F63B" w14:textId="2C9B1CA5" w:rsidR="000E3B8E" w:rsidRPr="000E3B8E" w:rsidRDefault="00EE0051" w:rsidP="000E3B8E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 w:rsidRPr="00601A96">
        <w:rPr>
          <w:rFonts w:ascii="Times New Roman" w:eastAsia="Times New Roman" w:hAnsi="Times New Roman" w:cs="Times New Roman"/>
        </w:rPr>
        <w:t>Support</w:t>
      </w:r>
      <w:r w:rsidR="00601A96" w:rsidRPr="00601A96">
        <w:rPr>
          <w:rFonts w:ascii="Times New Roman" w:eastAsia="Times New Roman" w:hAnsi="Times New Roman" w:cs="Times New Roman"/>
        </w:rPr>
        <w:t xml:space="preserve"> and promote excellence in</w:t>
      </w:r>
      <w:r w:rsidRPr="00601A96">
        <w:rPr>
          <w:rFonts w:ascii="Times New Roman" w:eastAsia="Times New Roman" w:hAnsi="Times New Roman" w:cs="Times New Roman"/>
        </w:rPr>
        <w:t xml:space="preserve"> content creation and digitization of existing content by the library consistent with the mission of the College of Law. </w:t>
      </w:r>
      <w:r w:rsidR="00D42664">
        <w:rPr>
          <w:rFonts w:ascii="Times New Roman" w:eastAsia="Times New Roman" w:hAnsi="Times New Roman" w:cs="Times New Roman"/>
        </w:rPr>
        <w:t>I</w:t>
      </w:r>
      <w:r w:rsidRPr="00601A96">
        <w:rPr>
          <w:rFonts w:ascii="Times New Roman" w:eastAsia="Times New Roman" w:hAnsi="Times New Roman" w:cs="Times New Roman"/>
        </w:rPr>
        <w:t xml:space="preserve">nstructional video content </w:t>
      </w:r>
      <w:r w:rsidR="00D42664">
        <w:rPr>
          <w:rFonts w:ascii="Times New Roman" w:eastAsia="Times New Roman" w:hAnsi="Times New Roman" w:cs="Times New Roman"/>
        </w:rPr>
        <w:t xml:space="preserve">created is </w:t>
      </w:r>
      <w:r w:rsidRPr="00601A96">
        <w:rPr>
          <w:rFonts w:ascii="Times New Roman" w:eastAsia="Times New Roman" w:hAnsi="Times New Roman" w:cs="Times New Roman"/>
        </w:rPr>
        <w:t xml:space="preserve">published on the </w:t>
      </w:r>
      <w:r w:rsidR="009B4F4D">
        <w:rPr>
          <w:rFonts w:ascii="Times New Roman" w:eastAsia="Times New Roman" w:hAnsi="Times New Roman" w:cs="Times New Roman"/>
        </w:rPr>
        <w:t>l</w:t>
      </w:r>
      <w:r w:rsidRPr="00601A96">
        <w:rPr>
          <w:rFonts w:ascii="Times New Roman" w:eastAsia="Times New Roman" w:hAnsi="Times New Roman" w:cs="Times New Roman"/>
        </w:rPr>
        <w:t>ibrary’s YouTube channel</w:t>
      </w:r>
      <w:r w:rsidR="00AC6098">
        <w:rPr>
          <w:rFonts w:ascii="Times New Roman" w:eastAsia="Times New Roman" w:hAnsi="Times New Roman" w:cs="Times New Roman"/>
        </w:rPr>
        <w:t xml:space="preserve"> at</w:t>
      </w:r>
    </w:p>
    <w:p w14:paraId="4D1B8D2C" w14:textId="3B7A6449" w:rsidR="00EE0051" w:rsidRPr="000E3B8E" w:rsidRDefault="00AC6098" w:rsidP="000E3B8E">
      <w:pPr>
        <w:pStyle w:val="ListParagraph"/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 w:rsidRPr="000E3B8E">
        <w:rPr>
          <w:rFonts w:ascii="Times New Roman" w:eastAsia="Times New Roman" w:hAnsi="Times New Roman" w:cs="Times New Roman"/>
        </w:rPr>
        <w:t xml:space="preserve"> </w:t>
      </w:r>
      <w:hyperlink r:id="rId9" w:history="1">
        <w:r w:rsidRPr="000E3B8E">
          <w:rPr>
            <w:rStyle w:val="Hyperlink"/>
            <w:rFonts w:ascii="Times New Roman" w:eastAsia="Times New Roman" w:hAnsi="Times New Roman" w:cs="Times New Roman"/>
          </w:rPr>
          <w:t>https://www.youtube.com/channel/UC8JsqnntvzlSxdUVYN3IEag</w:t>
        </w:r>
      </w:hyperlink>
      <w:r w:rsidRPr="000E3B8E">
        <w:rPr>
          <w:rFonts w:ascii="Times New Roman" w:eastAsia="Times New Roman" w:hAnsi="Times New Roman" w:cs="Times New Roman"/>
        </w:rPr>
        <w:t xml:space="preserve">. </w:t>
      </w:r>
      <w:r w:rsidR="00D42664" w:rsidRPr="000E3B8E">
        <w:rPr>
          <w:rFonts w:ascii="Times New Roman" w:eastAsia="Times New Roman" w:hAnsi="Times New Roman" w:cs="Times New Roman"/>
        </w:rPr>
        <w:t xml:space="preserve"> Other content created includes</w:t>
      </w:r>
      <w:r w:rsidR="00EE0051" w:rsidRPr="000E3B8E">
        <w:rPr>
          <w:rFonts w:ascii="Times New Roman" w:eastAsia="Times New Roman" w:hAnsi="Times New Roman" w:cs="Times New Roman"/>
        </w:rPr>
        <w:t xml:space="preserve"> the development of an extensive collection of research guides</w:t>
      </w:r>
      <w:r w:rsidR="00D42664" w:rsidRPr="000E3B8E">
        <w:rPr>
          <w:rFonts w:ascii="Times New Roman" w:eastAsia="Times New Roman" w:hAnsi="Times New Roman" w:cs="Times New Roman"/>
        </w:rPr>
        <w:t>. Digitization initiatives include</w:t>
      </w:r>
      <w:r w:rsidR="00EE0051" w:rsidRPr="000E3B8E">
        <w:rPr>
          <w:rFonts w:ascii="Times New Roman" w:eastAsia="Times New Roman" w:hAnsi="Times New Roman" w:cs="Times New Roman"/>
        </w:rPr>
        <w:t xml:space="preserve"> the development of an institutional repository featuring the </w:t>
      </w:r>
      <w:r w:rsidR="00EE0051" w:rsidRPr="000E3B8E">
        <w:rPr>
          <w:rFonts w:ascii="Times New Roman" w:eastAsia="Times New Roman" w:hAnsi="Times New Roman" w:cs="Times New Roman"/>
          <w:i/>
          <w:iCs/>
        </w:rPr>
        <w:t>West Virginia Law Review</w:t>
      </w:r>
      <w:r w:rsidR="00EE0051" w:rsidRPr="000E3B8E">
        <w:rPr>
          <w:rFonts w:ascii="Times New Roman" w:eastAsia="Times New Roman" w:hAnsi="Times New Roman" w:cs="Times New Roman"/>
        </w:rPr>
        <w:t xml:space="preserve">, faculty scholarship, and ten other content areas. </w:t>
      </w:r>
    </w:p>
    <w:p w14:paraId="3503A8E0" w14:textId="77777777" w:rsidR="00EE0051" w:rsidRDefault="00EE0051" w:rsidP="00EE0051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0A19B263" w14:textId="5CFDD27C" w:rsidR="00EE0051" w:rsidRDefault="00601A96" w:rsidP="00B259C0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 w:rsidRPr="009B4F4D">
        <w:rPr>
          <w:rFonts w:ascii="Times New Roman" w:eastAsia="Times New Roman" w:hAnsi="Times New Roman" w:cs="Times New Roman"/>
        </w:rPr>
        <w:t xml:space="preserve">Enhance community and connection </w:t>
      </w:r>
      <w:r w:rsidR="006D2931" w:rsidRPr="009B4F4D">
        <w:rPr>
          <w:rFonts w:ascii="Times New Roman" w:eastAsia="Times New Roman" w:hAnsi="Times New Roman" w:cs="Times New Roman"/>
        </w:rPr>
        <w:t xml:space="preserve">with the West Virginia bench and bar </w:t>
      </w:r>
      <w:r w:rsidRPr="009B4F4D">
        <w:rPr>
          <w:rFonts w:ascii="Times New Roman" w:eastAsia="Times New Roman" w:hAnsi="Times New Roman" w:cs="Times New Roman"/>
        </w:rPr>
        <w:t xml:space="preserve">through the development of the </w:t>
      </w:r>
      <w:r w:rsidR="00EE0051" w:rsidRPr="009B4F4D">
        <w:rPr>
          <w:rFonts w:ascii="Times New Roman" w:eastAsia="Times New Roman" w:hAnsi="Times New Roman" w:cs="Times New Roman"/>
        </w:rPr>
        <w:t xml:space="preserve">Attorney Services Program in support of the University’s land grant mission. This service serves the bench and bar providing reference support, document delivery, and access to the </w:t>
      </w:r>
      <w:r w:rsidR="00AC6098">
        <w:rPr>
          <w:rFonts w:ascii="Times New Roman" w:eastAsia="Times New Roman" w:hAnsi="Times New Roman" w:cs="Times New Roman"/>
        </w:rPr>
        <w:t>l</w:t>
      </w:r>
      <w:r w:rsidR="00EE0051" w:rsidRPr="009B4F4D">
        <w:rPr>
          <w:rFonts w:ascii="Times New Roman" w:eastAsia="Times New Roman" w:hAnsi="Times New Roman" w:cs="Times New Roman"/>
        </w:rPr>
        <w:t>ibrary’s print and digital collection</w:t>
      </w:r>
      <w:r w:rsidR="00AC6098">
        <w:rPr>
          <w:rFonts w:ascii="Times New Roman" w:eastAsia="Times New Roman" w:hAnsi="Times New Roman" w:cs="Times New Roman"/>
        </w:rPr>
        <w:t>s</w:t>
      </w:r>
      <w:r w:rsidR="00EE0051" w:rsidRPr="009B4F4D">
        <w:rPr>
          <w:rFonts w:ascii="Times New Roman" w:eastAsia="Times New Roman" w:hAnsi="Times New Roman" w:cs="Times New Roman"/>
        </w:rPr>
        <w:t xml:space="preserve">. To best serve </w:t>
      </w:r>
      <w:r w:rsidR="009B4F4D" w:rsidRPr="009B4F4D">
        <w:rPr>
          <w:rFonts w:ascii="Times New Roman" w:eastAsia="Times New Roman" w:hAnsi="Times New Roman" w:cs="Times New Roman"/>
        </w:rPr>
        <w:t>solo and small firm practitioners</w:t>
      </w:r>
      <w:r w:rsidR="00EE0051" w:rsidRPr="009B4F4D">
        <w:rPr>
          <w:rFonts w:ascii="Times New Roman" w:eastAsia="Times New Roman" w:hAnsi="Times New Roman" w:cs="Times New Roman"/>
        </w:rPr>
        <w:t xml:space="preserve">, the fee schedule for document delivery </w:t>
      </w:r>
      <w:r w:rsidR="009B4F4D" w:rsidRPr="009B4F4D">
        <w:rPr>
          <w:rFonts w:ascii="Times New Roman" w:eastAsia="Times New Roman" w:hAnsi="Times New Roman" w:cs="Times New Roman"/>
        </w:rPr>
        <w:t xml:space="preserve">was reduced or eliminated. </w:t>
      </w:r>
    </w:p>
    <w:p w14:paraId="11CBFC77" w14:textId="77777777" w:rsidR="00D70BB2" w:rsidRPr="00D70BB2" w:rsidRDefault="00D70BB2" w:rsidP="00D70BB2">
      <w:pPr>
        <w:pStyle w:val="ListParagraph"/>
        <w:rPr>
          <w:rFonts w:ascii="Times New Roman" w:eastAsia="Times New Roman" w:hAnsi="Times New Roman" w:cs="Times New Roman"/>
        </w:rPr>
      </w:pPr>
    </w:p>
    <w:p w14:paraId="63CEDB9D" w14:textId="77777777" w:rsidR="00D70BB2" w:rsidRPr="00D70BB2" w:rsidRDefault="00D70BB2" w:rsidP="00D70BB2">
      <w:p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</w:p>
    <w:p w14:paraId="2BD4C946" w14:textId="77777777" w:rsidR="009B4F4D" w:rsidRPr="009B4F4D" w:rsidRDefault="009B4F4D" w:rsidP="009B4F4D">
      <w:p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</w:p>
    <w:p w14:paraId="16DD4474" w14:textId="2495EBCB" w:rsidR="00EE0051" w:rsidRPr="00601A96" w:rsidRDefault="006D2931" w:rsidP="00601A96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Provide leadership and strategic direction </w:t>
      </w:r>
      <w:r w:rsidR="00EE0051" w:rsidRPr="00601A96">
        <w:rPr>
          <w:rFonts w:ascii="Times New Roman" w:eastAsia="Times New Roman" w:hAnsi="Times New Roman" w:cs="Times New Roman"/>
        </w:rPr>
        <w:t xml:space="preserve">in </w:t>
      </w:r>
      <w:r w:rsidR="00246761">
        <w:rPr>
          <w:rFonts w:ascii="Times New Roman" w:eastAsia="Times New Roman" w:hAnsi="Times New Roman" w:cs="Times New Roman"/>
        </w:rPr>
        <w:t>information literacy instruction</w:t>
      </w:r>
      <w:r w:rsidR="009B4F4D">
        <w:rPr>
          <w:rFonts w:ascii="Times New Roman" w:eastAsia="Times New Roman" w:hAnsi="Times New Roman" w:cs="Times New Roman"/>
        </w:rPr>
        <w:t>.</w:t>
      </w:r>
      <w:r w:rsidR="00246761">
        <w:rPr>
          <w:rFonts w:ascii="Times New Roman" w:eastAsia="Times New Roman" w:hAnsi="Times New Roman" w:cs="Times New Roman"/>
        </w:rPr>
        <w:t xml:space="preserve"> </w:t>
      </w:r>
      <w:r w:rsidR="009B4F4D">
        <w:rPr>
          <w:rFonts w:ascii="Times New Roman" w:eastAsia="Times New Roman" w:hAnsi="Times New Roman" w:cs="Times New Roman"/>
        </w:rPr>
        <w:t xml:space="preserve">This </w:t>
      </w:r>
      <w:r w:rsidR="00AC6098">
        <w:rPr>
          <w:rFonts w:ascii="Times New Roman" w:eastAsia="Times New Roman" w:hAnsi="Times New Roman" w:cs="Times New Roman"/>
        </w:rPr>
        <w:t xml:space="preserve">initiative </w:t>
      </w:r>
      <w:r w:rsidR="009B4F4D">
        <w:rPr>
          <w:rFonts w:ascii="Times New Roman" w:eastAsia="Times New Roman" w:hAnsi="Times New Roman" w:cs="Times New Roman"/>
        </w:rPr>
        <w:t>included revamping</w:t>
      </w:r>
      <w:r w:rsidR="00EE0051" w:rsidRPr="00601A9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one-credit</w:t>
      </w:r>
      <w:r w:rsidR="00EE0051" w:rsidRPr="00601A96">
        <w:rPr>
          <w:rFonts w:ascii="Times New Roman" w:eastAsia="Times New Roman" w:hAnsi="Times New Roman" w:cs="Times New Roman"/>
        </w:rPr>
        <w:t xml:space="preserve"> Introduction to Legal Research class</w:t>
      </w:r>
      <w:r w:rsidR="009B4F4D" w:rsidRPr="009B4F4D">
        <w:rPr>
          <w:rFonts w:ascii="Times New Roman" w:eastAsia="Times New Roman" w:hAnsi="Times New Roman" w:cs="Times New Roman"/>
        </w:rPr>
        <w:t xml:space="preserve"> </w:t>
      </w:r>
      <w:r w:rsidR="009B4F4D">
        <w:rPr>
          <w:rFonts w:ascii="Times New Roman" w:eastAsia="Times New Roman" w:hAnsi="Times New Roman" w:cs="Times New Roman"/>
        </w:rPr>
        <w:t xml:space="preserve">and </w:t>
      </w:r>
      <w:r w:rsidR="00AC6098">
        <w:rPr>
          <w:rFonts w:ascii="Times New Roman" w:eastAsia="Times New Roman" w:hAnsi="Times New Roman" w:cs="Times New Roman"/>
        </w:rPr>
        <w:t>increasing</w:t>
      </w:r>
      <w:r w:rsidR="009B4F4D">
        <w:rPr>
          <w:rFonts w:ascii="Times New Roman" w:eastAsia="Times New Roman" w:hAnsi="Times New Roman" w:cs="Times New Roman"/>
        </w:rPr>
        <w:t xml:space="preserve"> </w:t>
      </w:r>
      <w:r w:rsidR="00AC6098">
        <w:rPr>
          <w:rFonts w:ascii="Times New Roman" w:eastAsia="Times New Roman" w:hAnsi="Times New Roman" w:cs="Times New Roman"/>
        </w:rPr>
        <w:t>t</w:t>
      </w:r>
      <w:r w:rsidR="009B4F4D">
        <w:rPr>
          <w:rFonts w:ascii="Times New Roman" w:eastAsia="Times New Roman" w:hAnsi="Times New Roman" w:cs="Times New Roman"/>
        </w:rPr>
        <w:t xml:space="preserve">he Advanced Legal Research course offerings. This new structure utilizes </w:t>
      </w:r>
      <w:r w:rsidR="00EE0051" w:rsidRPr="00601A96">
        <w:rPr>
          <w:rFonts w:ascii="Times New Roman" w:eastAsia="Times New Roman" w:hAnsi="Times New Roman" w:cs="Times New Roman"/>
        </w:rPr>
        <w:t>multiple forms of formative and summative assessment</w:t>
      </w:r>
      <w:r w:rsidR="009B4F4D">
        <w:rPr>
          <w:rFonts w:ascii="Times New Roman" w:eastAsia="Times New Roman" w:hAnsi="Times New Roman" w:cs="Times New Roman"/>
        </w:rPr>
        <w:t xml:space="preserve"> and</w:t>
      </w:r>
      <w:r>
        <w:rPr>
          <w:rFonts w:ascii="Times New Roman" w:eastAsia="Times New Roman" w:hAnsi="Times New Roman" w:cs="Times New Roman"/>
        </w:rPr>
        <w:t xml:space="preserve"> address</w:t>
      </w:r>
      <w:r w:rsidR="009B4F4D"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</w:rPr>
        <w:t xml:space="preserve"> legal analysis in the context of legal research, the research process, legal authority, and the creation of a research plan</w:t>
      </w:r>
      <w:r w:rsidR="009B4F4D">
        <w:rPr>
          <w:rFonts w:ascii="Times New Roman" w:eastAsia="Times New Roman" w:hAnsi="Times New Roman" w:cs="Times New Roman"/>
        </w:rPr>
        <w:t>.</w:t>
      </w:r>
      <w:r w:rsidR="00246761">
        <w:rPr>
          <w:rFonts w:ascii="Times New Roman" w:eastAsia="Times New Roman" w:hAnsi="Times New Roman" w:cs="Times New Roman"/>
        </w:rPr>
        <w:t xml:space="preserve"> </w:t>
      </w:r>
      <w:r w:rsidR="004B160C">
        <w:rPr>
          <w:rFonts w:ascii="Times New Roman" w:eastAsia="Times New Roman" w:hAnsi="Times New Roman" w:cs="Times New Roman"/>
        </w:rPr>
        <w:t xml:space="preserve">Elements of the summative assessments tie to stated learning outcomes of the law school for purposes of assessment.  </w:t>
      </w:r>
    </w:p>
    <w:p w14:paraId="4197CA5E" w14:textId="77777777" w:rsidR="00EE0051" w:rsidRDefault="00EE0051" w:rsidP="00EE0051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</w:p>
    <w:p w14:paraId="773B42C6" w14:textId="0479E965" w:rsidR="00EE0051" w:rsidRPr="00601A96" w:rsidRDefault="00601A96" w:rsidP="00601A96">
      <w:pPr>
        <w:pStyle w:val="ListParagraph"/>
        <w:numPr>
          <w:ilvl w:val="0"/>
          <w:numId w:val="1"/>
        </w:num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Champion diversity, access, understanding</w:t>
      </w:r>
      <w:r w:rsidR="006D2931">
        <w:rPr>
          <w:rFonts w:ascii="Times New Roman" w:eastAsia="Times New Roman" w:hAnsi="Times New Roman" w:cs="Times New Roman"/>
        </w:rPr>
        <w:t xml:space="preserve">, and knowledge </w:t>
      </w:r>
      <w:r>
        <w:rPr>
          <w:rFonts w:ascii="Times New Roman" w:eastAsia="Times New Roman" w:hAnsi="Times New Roman" w:cs="Times New Roman"/>
        </w:rPr>
        <w:t xml:space="preserve">through the development of </w:t>
      </w:r>
      <w:r w:rsidR="00EE0051" w:rsidRPr="00601A96">
        <w:rPr>
          <w:rFonts w:ascii="Times New Roman" w:eastAsia="Times New Roman" w:hAnsi="Times New Roman" w:cs="Times New Roman"/>
        </w:rPr>
        <w:t>the Racial Justice Collection</w:t>
      </w:r>
      <w:r w:rsidR="009B4F4D">
        <w:rPr>
          <w:rFonts w:ascii="Times New Roman" w:eastAsia="Times New Roman" w:hAnsi="Times New Roman" w:cs="Times New Roman"/>
        </w:rPr>
        <w:t xml:space="preserve">. This </w:t>
      </w:r>
      <w:r w:rsidR="00EE0051" w:rsidRPr="00601A96">
        <w:rPr>
          <w:rFonts w:ascii="Times New Roman" w:eastAsia="Times New Roman" w:hAnsi="Times New Roman" w:cs="Times New Roman"/>
        </w:rPr>
        <w:t xml:space="preserve">collection </w:t>
      </w:r>
      <w:r w:rsidR="009B4F4D">
        <w:rPr>
          <w:rFonts w:ascii="Times New Roman" w:eastAsia="Times New Roman" w:hAnsi="Times New Roman" w:cs="Times New Roman"/>
        </w:rPr>
        <w:t>includes</w:t>
      </w:r>
      <w:r w:rsidR="00EE0051" w:rsidRPr="00601A96">
        <w:rPr>
          <w:rFonts w:ascii="Times New Roman" w:eastAsia="Times New Roman" w:hAnsi="Times New Roman" w:cs="Times New Roman"/>
        </w:rPr>
        <w:t xml:space="preserve"> materials to encourage engagement, awareness, and understanding </w:t>
      </w:r>
      <w:r w:rsidR="009B4F4D">
        <w:rPr>
          <w:rFonts w:ascii="Times New Roman" w:eastAsia="Times New Roman" w:hAnsi="Times New Roman" w:cs="Times New Roman"/>
        </w:rPr>
        <w:t xml:space="preserve">and </w:t>
      </w:r>
      <w:r w:rsidR="0009623C">
        <w:rPr>
          <w:rFonts w:ascii="Times New Roman" w:eastAsia="Times New Roman" w:hAnsi="Times New Roman" w:cs="Times New Roman"/>
        </w:rPr>
        <w:t>targets topics</w:t>
      </w:r>
      <w:r w:rsidR="00EE0051" w:rsidRPr="00601A96">
        <w:rPr>
          <w:rFonts w:ascii="Times New Roman" w:eastAsia="Times New Roman" w:hAnsi="Times New Roman" w:cs="Times New Roman"/>
        </w:rPr>
        <w:t xml:space="preserve"> of gender, sex, class, LGBTQ+ studies, indigenous studies, settler colonialism studies, and the environment.  </w:t>
      </w:r>
    </w:p>
    <w:p w14:paraId="377DA2D6" w14:textId="77777777" w:rsidR="00EE0051" w:rsidRPr="00AB1E20" w:rsidRDefault="00EE0051" w:rsidP="00EE0051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69DCBDC9" w14:textId="13F6B01A" w:rsidR="00EE0051" w:rsidRPr="000E3B8E" w:rsidRDefault="006D2931" w:rsidP="000E3B8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 w:rsidRPr="000E3B8E">
        <w:rPr>
          <w:rFonts w:ascii="Times New Roman" w:eastAsia="Times New Roman" w:hAnsi="Times New Roman" w:cs="Times New Roman"/>
        </w:rPr>
        <w:t>Provide leadership and dire</w:t>
      </w:r>
      <w:r w:rsidR="00EB6233" w:rsidRPr="000E3B8E">
        <w:rPr>
          <w:rFonts w:ascii="Times New Roman" w:eastAsia="Times New Roman" w:hAnsi="Times New Roman" w:cs="Times New Roman"/>
        </w:rPr>
        <w:t xml:space="preserve">ction through </w:t>
      </w:r>
      <w:r w:rsidR="00EE0051" w:rsidRPr="000E3B8E">
        <w:rPr>
          <w:rFonts w:ascii="Times New Roman" w:eastAsia="Times New Roman" w:hAnsi="Times New Roman" w:cs="Times New Roman"/>
        </w:rPr>
        <w:t>the strategic planning process</w:t>
      </w:r>
      <w:r w:rsidR="0009623C" w:rsidRPr="000E3B8E">
        <w:rPr>
          <w:rFonts w:ascii="Times New Roman" w:eastAsia="Times New Roman" w:hAnsi="Times New Roman" w:cs="Times New Roman"/>
        </w:rPr>
        <w:t xml:space="preserve">. Develop </w:t>
      </w:r>
      <w:r w:rsidR="00EE0051" w:rsidRPr="000E3B8E">
        <w:rPr>
          <w:rFonts w:ascii="Times New Roman" w:eastAsia="Times New Roman" w:hAnsi="Times New Roman" w:cs="Times New Roman"/>
        </w:rPr>
        <w:t xml:space="preserve">strategic initiatives </w:t>
      </w:r>
      <w:r w:rsidR="0009623C" w:rsidRPr="000E3B8E">
        <w:rPr>
          <w:rFonts w:ascii="Times New Roman" w:eastAsia="Times New Roman" w:hAnsi="Times New Roman" w:cs="Times New Roman"/>
        </w:rPr>
        <w:t>that f</w:t>
      </w:r>
      <w:r w:rsidR="00EB6233" w:rsidRPr="000E3B8E">
        <w:rPr>
          <w:rFonts w:ascii="Times New Roman" w:eastAsia="Times New Roman" w:hAnsi="Times New Roman" w:cs="Times New Roman"/>
        </w:rPr>
        <w:t>ocus</w:t>
      </w:r>
      <w:r w:rsidR="0009623C" w:rsidRPr="000E3B8E">
        <w:rPr>
          <w:rFonts w:ascii="Times New Roman" w:eastAsia="Times New Roman" w:hAnsi="Times New Roman" w:cs="Times New Roman"/>
        </w:rPr>
        <w:t xml:space="preserve"> </w:t>
      </w:r>
      <w:r w:rsidR="00EE0051" w:rsidRPr="000E3B8E">
        <w:rPr>
          <w:rFonts w:ascii="Times New Roman" w:eastAsia="Times New Roman" w:hAnsi="Times New Roman" w:cs="Times New Roman"/>
        </w:rPr>
        <w:t xml:space="preserve">on library service to the </w:t>
      </w:r>
      <w:r w:rsidR="00EB6233" w:rsidRPr="000E3B8E">
        <w:rPr>
          <w:rFonts w:ascii="Times New Roman" w:eastAsia="Times New Roman" w:hAnsi="Times New Roman" w:cs="Times New Roman"/>
        </w:rPr>
        <w:t>College of Law</w:t>
      </w:r>
      <w:r w:rsidR="00EE0051" w:rsidRPr="000E3B8E">
        <w:rPr>
          <w:rFonts w:ascii="Times New Roman" w:eastAsia="Times New Roman" w:hAnsi="Times New Roman" w:cs="Times New Roman"/>
        </w:rPr>
        <w:t xml:space="preserve">, University, community, and state </w:t>
      </w:r>
      <w:r w:rsidR="0009623C" w:rsidRPr="000E3B8E">
        <w:rPr>
          <w:rFonts w:ascii="Times New Roman" w:eastAsia="Times New Roman" w:hAnsi="Times New Roman" w:cs="Times New Roman"/>
        </w:rPr>
        <w:t xml:space="preserve">and result </w:t>
      </w:r>
      <w:r w:rsidR="00EE0051" w:rsidRPr="000E3B8E">
        <w:rPr>
          <w:rFonts w:ascii="Times New Roman" w:eastAsia="Times New Roman" w:hAnsi="Times New Roman" w:cs="Times New Roman"/>
        </w:rPr>
        <w:t>in the strategic map</w:t>
      </w:r>
      <w:r w:rsidR="00D42664" w:rsidRPr="000E3B8E">
        <w:rPr>
          <w:rFonts w:ascii="Times New Roman" w:eastAsia="Times New Roman" w:hAnsi="Times New Roman" w:cs="Times New Roman"/>
        </w:rPr>
        <w:t xml:space="preserve">. </w:t>
      </w:r>
      <w:r w:rsidR="00EB6233" w:rsidRPr="000E3B8E">
        <w:rPr>
          <w:rFonts w:ascii="Times New Roman" w:eastAsia="Times New Roman" w:hAnsi="Times New Roman" w:cs="Times New Roman"/>
        </w:rPr>
        <w:t xml:space="preserve">Assess library services </w:t>
      </w:r>
      <w:r w:rsidR="00A60882" w:rsidRPr="000E3B8E">
        <w:rPr>
          <w:rFonts w:ascii="Times New Roman" w:eastAsia="Times New Roman" w:hAnsi="Times New Roman" w:cs="Times New Roman"/>
        </w:rPr>
        <w:t>responding to</w:t>
      </w:r>
      <w:r w:rsidR="00EB6233" w:rsidRPr="000E3B8E">
        <w:rPr>
          <w:rFonts w:ascii="Times New Roman" w:eastAsia="Times New Roman" w:hAnsi="Times New Roman" w:cs="Times New Roman"/>
        </w:rPr>
        <w:t xml:space="preserve"> changing needs and availability of resources. </w:t>
      </w:r>
      <w:r w:rsidR="00EE0051" w:rsidRPr="000E3B8E">
        <w:rPr>
          <w:rFonts w:ascii="Times New Roman" w:eastAsia="Times New Roman" w:hAnsi="Times New Roman" w:cs="Times New Roman"/>
        </w:rPr>
        <w:t>An assessment of the services developed in support of the strategic map was completed in June 2023 and is available at</w:t>
      </w:r>
      <w:r w:rsidR="00330CB4" w:rsidRPr="000E3B8E">
        <w:rPr>
          <w:rFonts w:ascii="Times New Roman" w:hAnsi="Times New Roman" w:cs="Times New Roman"/>
        </w:rPr>
        <w:t xml:space="preserve"> </w:t>
      </w:r>
      <w:hyperlink r:id="rId10" w:tgtFrame="_blank" w:history="1">
        <w:r w:rsidR="00330CB4" w:rsidRPr="000E3B8E">
          <w:rPr>
            <w:rStyle w:val="Hyperlink"/>
            <w:rFonts w:ascii="Times New Roman" w:hAnsi="Times New Roman" w:cs="Times New Roman"/>
            <w:color w:val="0563C1"/>
            <w:bdr w:val="none" w:sz="0" w:space="0" w:color="auto" w:frame="1"/>
          </w:rPr>
          <w:t>https://researchrepository.wvu.edu/lawlibrary_annualreports/5/</w:t>
        </w:r>
      </w:hyperlink>
      <w:r w:rsidR="00EE0051" w:rsidRPr="000E3B8E">
        <w:rPr>
          <w:rFonts w:ascii="Times New Roman" w:eastAsia="Times New Roman" w:hAnsi="Times New Roman" w:cs="Times New Roman"/>
        </w:rPr>
        <w:t xml:space="preserve">. </w:t>
      </w:r>
      <w:r w:rsidR="005337C6" w:rsidRPr="000E3B8E">
        <w:rPr>
          <w:rFonts w:ascii="Times New Roman" w:eastAsia="Times New Roman" w:hAnsi="Times New Roman" w:cs="Times New Roman"/>
        </w:rPr>
        <w:t>Assessed</w:t>
      </w:r>
      <w:r w:rsidR="00552896">
        <w:rPr>
          <w:rFonts w:ascii="Times New Roman" w:eastAsia="Times New Roman" w:hAnsi="Times New Roman" w:cs="Times New Roman"/>
        </w:rPr>
        <w:t xml:space="preserve"> </w:t>
      </w:r>
      <w:r w:rsidR="005337C6" w:rsidRPr="000E3B8E">
        <w:rPr>
          <w:rFonts w:ascii="Times New Roman" w:eastAsia="Times New Roman" w:hAnsi="Times New Roman" w:cs="Times New Roman"/>
        </w:rPr>
        <w:t xml:space="preserve">accessibility and use from a user perspective with a Kindness Audit. </w:t>
      </w:r>
    </w:p>
    <w:p w14:paraId="7431478E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  <w:bCs/>
          <w:i/>
        </w:rPr>
      </w:pPr>
    </w:p>
    <w:p w14:paraId="21931650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Washington and Lee University School of Law</w:t>
      </w:r>
      <w:r w:rsidRPr="00FE6A5E">
        <w:rPr>
          <w:rFonts w:ascii="Times New Roman" w:eastAsia="Times New Roman" w:hAnsi="Times New Roman" w:cs="Times New Roman"/>
        </w:rPr>
        <w:t xml:space="preserve">, Lexington, VA 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  <w:t>2007 to 2018</w:t>
      </w:r>
    </w:p>
    <w:p w14:paraId="22CBBB21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Assistant Dean of Legal Information Services and</w:t>
      </w:r>
    </w:p>
    <w:p w14:paraId="7CD6A013" w14:textId="37707A39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Professor of Legal Research</w:t>
      </w:r>
      <w:r w:rsidRPr="00FE6A5E">
        <w:rPr>
          <w:rFonts w:ascii="Times New Roman" w:eastAsia="Times New Roman" w:hAnsi="Times New Roman" w:cs="Times New Roman"/>
        </w:rPr>
        <w:t>, 20</w:t>
      </w:r>
      <w:r w:rsidR="007074AA">
        <w:rPr>
          <w:rFonts w:ascii="Times New Roman" w:eastAsia="Times New Roman" w:hAnsi="Times New Roman" w:cs="Times New Roman"/>
        </w:rPr>
        <w:t>09</w:t>
      </w:r>
      <w:r w:rsidRPr="00FE6A5E">
        <w:rPr>
          <w:rFonts w:ascii="Times New Roman" w:eastAsia="Times New Roman" w:hAnsi="Times New Roman" w:cs="Times New Roman"/>
        </w:rPr>
        <w:t xml:space="preserve"> to June 2018</w:t>
      </w:r>
    </w:p>
    <w:p w14:paraId="22561670" w14:textId="77777777" w:rsidR="00C64651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FE6A5E">
        <w:rPr>
          <w:rFonts w:ascii="Times New Roman" w:eastAsia="Times New Roman" w:hAnsi="Times New Roman" w:cs="Times New Roman"/>
          <w:i/>
          <w:iCs/>
        </w:rPr>
        <w:t>Research and Instructional Services</w:t>
      </w:r>
      <w:r w:rsidR="00C64651">
        <w:rPr>
          <w:rFonts w:ascii="Times New Roman" w:eastAsia="Times New Roman" w:hAnsi="Times New Roman" w:cs="Times New Roman"/>
          <w:i/>
          <w:iCs/>
        </w:rPr>
        <w:t xml:space="preserve"> </w:t>
      </w:r>
      <w:r w:rsidRPr="00FE6A5E">
        <w:rPr>
          <w:rFonts w:ascii="Times New Roman" w:eastAsia="Times New Roman" w:hAnsi="Times New Roman" w:cs="Times New Roman"/>
          <w:i/>
          <w:iCs/>
        </w:rPr>
        <w:t xml:space="preserve">Librarian and </w:t>
      </w:r>
    </w:p>
    <w:p w14:paraId="5BA78939" w14:textId="77777777" w:rsidR="00553A06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 xml:space="preserve">Lecturer in Law, </w:t>
      </w:r>
      <w:r w:rsidRPr="00FE6A5E">
        <w:rPr>
          <w:rFonts w:ascii="Times New Roman" w:eastAsia="Times New Roman" w:hAnsi="Times New Roman" w:cs="Times New Roman"/>
        </w:rPr>
        <w:t xml:space="preserve">2007-2009 </w:t>
      </w:r>
    </w:p>
    <w:p w14:paraId="42F26EE1" w14:textId="77777777" w:rsidR="000829CB" w:rsidRDefault="000829CB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785C16BF" w14:textId="297A573E" w:rsidR="00EB6233" w:rsidRPr="00EB6233" w:rsidRDefault="0009623C" w:rsidP="00EB6233">
      <w:pPr>
        <w:pStyle w:val="ListParagraph"/>
        <w:numPr>
          <w:ilvl w:val="0"/>
          <w:numId w:val="2"/>
        </w:numPr>
        <w:tabs>
          <w:tab w:val="left" w:pos="936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Led and directed a team of approximately 25 </w:t>
      </w:r>
      <w:r w:rsidR="00EB6233" w:rsidRPr="00EB6233">
        <w:rPr>
          <w:rFonts w:ascii="Times New Roman" w:eastAsia="Times New Roman" w:hAnsi="Times New Roman" w:cs="Times New Roman"/>
        </w:rPr>
        <w:t>professionals, paraprofessionals, students</w:t>
      </w:r>
      <w:r>
        <w:rPr>
          <w:rFonts w:ascii="Times New Roman" w:eastAsia="Times New Roman" w:hAnsi="Times New Roman" w:cs="Times New Roman"/>
        </w:rPr>
        <w:t>, and teaching assistants</w:t>
      </w:r>
      <w:r w:rsidR="00EE0051" w:rsidRPr="00EB6233">
        <w:rPr>
          <w:rFonts w:ascii="Times New Roman" w:eastAsia="Times New Roman" w:hAnsi="Times New Roman" w:cs="Times New Roman"/>
        </w:rPr>
        <w:t xml:space="preserve"> in the law library and faculty support departments</w:t>
      </w:r>
      <w:r>
        <w:rPr>
          <w:rFonts w:ascii="Times New Roman" w:eastAsia="Times New Roman" w:hAnsi="Times New Roman" w:cs="Times New Roman"/>
        </w:rPr>
        <w:t xml:space="preserve">. </w:t>
      </w:r>
      <w:r w:rsidR="00EB6233" w:rsidRPr="00EB6233">
        <w:rPr>
          <w:rFonts w:ascii="Times New Roman" w:eastAsia="Times New Roman" w:hAnsi="Times New Roman" w:cs="Times New Roman"/>
        </w:rPr>
        <w:t xml:space="preserve">Increased the number of dual-degreed librarians </w:t>
      </w:r>
      <w:r>
        <w:rPr>
          <w:rFonts w:ascii="Times New Roman" w:eastAsia="Times New Roman" w:hAnsi="Times New Roman" w:cs="Times New Roman"/>
        </w:rPr>
        <w:t xml:space="preserve">by strategically realigning </w:t>
      </w:r>
      <w:r w:rsidR="00EB6233" w:rsidRPr="00EB6233">
        <w:rPr>
          <w:rFonts w:ascii="Times New Roman" w:eastAsia="Times New Roman" w:hAnsi="Times New Roman" w:cs="Times New Roman"/>
        </w:rPr>
        <w:t xml:space="preserve">library resources and </w:t>
      </w:r>
      <w:r>
        <w:rPr>
          <w:rFonts w:ascii="Times New Roman" w:eastAsia="Times New Roman" w:hAnsi="Times New Roman" w:cs="Times New Roman"/>
        </w:rPr>
        <w:t>eliminating</w:t>
      </w:r>
      <w:r w:rsidR="00EB6233" w:rsidRPr="00EB6233">
        <w:rPr>
          <w:rFonts w:ascii="Times New Roman" w:eastAsia="Times New Roman" w:hAnsi="Times New Roman" w:cs="Times New Roman"/>
        </w:rPr>
        <w:t xml:space="preserve"> obsolete workflows.  </w:t>
      </w:r>
    </w:p>
    <w:p w14:paraId="5D12363A" w14:textId="1D7ACD2B" w:rsidR="00EE0051" w:rsidRDefault="00EE0051" w:rsidP="00EE00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0AF93D20" w14:textId="30CB14D9" w:rsidR="00EB6233" w:rsidRDefault="00EB6233" w:rsidP="00EB6233">
      <w:pPr>
        <w:pStyle w:val="ListParagraph"/>
        <w:numPr>
          <w:ilvl w:val="0"/>
          <w:numId w:val="2"/>
        </w:numPr>
        <w:ind w:right="576"/>
        <w:jc w:val="both"/>
        <w:rPr>
          <w:rFonts w:ascii="Times New Roman" w:eastAsia="Times New Roman" w:hAnsi="Times New Roman" w:cs="Times New Roman"/>
        </w:rPr>
      </w:pPr>
      <w:r w:rsidRPr="00EB6233">
        <w:rPr>
          <w:rFonts w:ascii="Times New Roman" w:eastAsia="Times New Roman" w:hAnsi="Times New Roman" w:cs="Times New Roman"/>
        </w:rPr>
        <w:t xml:space="preserve">Realigned law library, faculty travel, faculty support, and student organization </w:t>
      </w:r>
      <w:r w:rsidR="0009623C">
        <w:rPr>
          <w:rFonts w:ascii="Times New Roman" w:eastAsia="Times New Roman" w:hAnsi="Times New Roman" w:cs="Times New Roman"/>
        </w:rPr>
        <w:t>expenses</w:t>
      </w:r>
      <w:r w:rsidRPr="00EB6233">
        <w:rPr>
          <w:rFonts w:ascii="Times New Roman" w:eastAsia="Times New Roman" w:hAnsi="Times New Roman" w:cs="Times New Roman"/>
        </w:rPr>
        <w:t xml:space="preserve"> to address </w:t>
      </w:r>
      <w:r w:rsidR="00AC6098">
        <w:rPr>
          <w:rFonts w:ascii="Times New Roman" w:eastAsia="Times New Roman" w:hAnsi="Times New Roman" w:cs="Times New Roman"/>
        </w:rPr>
        <w:t xml:space="preserve">a structural </w:t>
      </w:r>
      <w:r w:rsidRPr="00EB6233">
        <w:rPr>
          <w:rFonts w:ascii="Times New Roman" w:eastAsia="Times New Roman" w:hAnsi="Times New Roman" w:cs="Times New Roman"/>
        </w:rPr>
        <w:t>budget deficit.</w:t>
      </w:r>
    </w:p>
    <w:p w14:paraId="0AC0F329" w14:textId="77777777" w:rsidR="003E7529" w:rsidRPr="003E7529" w:rsidRDefault="003E7529" w:rsidP="003E7529">
      <w:pPr>
        <w:pStyle w:val="ListParagraph"/>
        <w:rPr>
          <w:rFonts w:ascii="Times New Roman" w:eastAsia="Times New Roman" w:hAnsi="Times New Roman" w:cs="Times New Roman"/>
        </w:rPr>
      </w:pPr>
    </w:p>
    <w:p w14:paraId="3A222D61" w14:textId="1C08C73C" w:rsidR="003E7529" w:rsidRPr="003E7529" w:rsidRDefault="003E7529" w:rsidP="003E75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Engaged with architects, design teams, and building committee </w:t>
      </w:r>
      <w:r w:rsidR="00D42664">
        <w:rPr>
          <w:rFonts w:ascii="Times New Roman" w:eastAsia="Times New Roman" w:hAnsi="Times New Roman" w:cs="Times New Roman"/>
        </w:rPr>
        <w:t>t</w:t>
      </w:r>
      <w:r w:rsidR="000F24E6">
        <w:rPr>
          <w:rFonts w:ascii="Times New Roman" w:eastAsia="Times New Roman" w:hAnsi="Times New Roman" w:cs="Times New Roman"/>
        </w:rPr>
        <w:t>o transform and update the library space to meet the needs of the</w:t>
      </w:r>
      <w:r w:rsidRPr="003E75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current </w:t>
      </w:r>
      <w:r w:rsidRPr="003E7529">
        <w:rPr>
          <w:rFonts w:ascii="Times New Roman" w:eastAsia="Times New Roman" w:hAnsi="Times New Roman" w:cs="Times New Roman"/>
        </w:rPr>
        <w:t xml:space="preserve">generation </w:t>
      </w:r>
      <w:r w:rsidR="000F24E6">
        <w:rPr>
          <w:rFonts w:ascii="Times New Roman" w:eastAsia="Times New Roman" w:hAnsi="Times New Roman" w:cs="Times New Roman"/>
        </w:rPr>
        <w:t>while remaining within</w:t>
      </w:r>
      <w:r w:rsidRPr="003E7529">
        <w:rPr>
          <w:rFonts w:ascii="Times New Roman" w:eastAsia="Times New Roman" w:hAnsi="Times New Roman" w:cs="Times New Roman"/>
        </w:rPr>
        <w:t xml:space="preserve"> the existing footprint of the library</w:t>
      </w:r>
      <w:r w:rsidR="00D42664">
        <w:rPr>
          <w:rFonts w:ascii="Times New Roman" w:eastAsia="Times New Roman" w:hAnsi="Times New Roman" w:cs="Times New Roman"/>
        </w:rPr>
        <w:t xml:space="preserve">. </w:t>
      </w:r>
      <w:r w:rsidR="000F24E6">
        <w:rPr>
          <w:rFonts w:ascii="Times New Roman" w:eastAsia="Times New Roman" w:hAnsi="Times New Roman" w:cs="Times New Roman"/>
        </w:rPr>
        <w:t xml:space="preserve">The </w:t>
      </w:r>
      <w:r w:rsidR="00D42664">
        <w:rPr>
          <w:rFonts w:ascii="Times New Roman" w:eastAsia="Times New Roman" w:hAnsi="Times New Roman" w:cs="Times New Roman"/>
        </w:rPr>
        <w:t xml:space="preserve">renovation </w:t>
      </w:r>
      <w:r w:rsidR="000F24E6">
        <w:rPr>
          <w:rFonts w:ascii="Times New Roman" w:eastAsia="Times New Roman" w:hAnsi="Times New Roman" w:cs="Times New Roman"/>
        </w:rPr>
        <w:t xml:space="preserve">included the installation of </w:t>
      </w:r>
      <w:r w:rsidRPr="003E7529">
        <w:rPr>
          <w:rFonts w:ascii="Times New Roman" w:eastAsia="Times New Roman" w:hAnsi="Times New Roman" w:cs="Times New Roman"/>
        </w:rPr>
        <w:t xml:space="preserve">gender-neutral restrooms and </w:t>
      </w:r>
      <w:r w:rsidR="000F24E6">
        <w:rPr>
          <w:rFonts w:ascii="Times New Roman" w:eastAsia="Times New Roman" w:hAnsi="Times New Roman" w:cs="Times New Roman"/>
        </w:rPr>
        <w:t xml:space="preserve">achieved </w:t>
      </w:r>
      <w:r w:rsidRPr="003E7529">
        <w:rPr>
          <w:rFonts w:ascii="Times New Roman" w:eastAsia="Times New Roman" w:hAnsi="Times New Roman" w:cs="Times New Roman"/>
        </w:rPr>
        <w:t xml:space="preserve">disability access.  </w:t>
      </w:r>
    </w:p>
    <w:p w14:paraId="508EAFD0" w14:textId="77777777" w:rsidR="00EB6233" w:rsidRDefault="00EB6233" w:rsidP="00EE00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1EB73619" w14:textId="74CD107F" w:rsidR="00EE0051" w:rsidRPr="00EB6233" w:rsidRDefault="00EE0051" w:rsidP="00EB6233">
      <w:pPr>
        <w:pStyle w:val="ListParagraph"/>
        <w:numPr>
          <w:ilvl w:val="0"/>
          <w:numId w:val="2"/>
        </w:numPr>
        <w:ind w:right="576"/>
        <w:jc w:val="both"/>
        <w:rPr>
          <w:rFonts w:ascii="Times New Roman" w:eastAsia="Times New Roman" w:hAnsi="Times New Roman" w:cs="Times New Roman"/>
        </w:rPr>
      </w:pPr>
      <w:r w:rsidRPr="00EB6233">
        <w:rPr>
          <w:rFonts w:ascii="Times New Roman" w:eastAsia="Times New Roman" w:hAnsi="Times New Roman" w:cs="Times New Roman"/>
        </w:rPr>
        <w:t>Maintained nationally recognized W&amp;L Law Journal Rankings.</w:t>
      </w:r>
      <w:r w:rsidR="004B160C">
        <w:rPr>
          <w:rFonts w:ascii="Times New Roman" w:eastAsia="Times New Roman" w:hAnsi="Times New Roman" w:cs="Times New Roman"/>
        </w:rPr>
        <w:t xml:space="preserve"> Redesigned and migrated to cloud hosting to facilitate currency and address outdated coding.  </w:t>
      </w:r>
    </w:p>
    <w:p w14:paraId="75A32D8D" w14:textId="77777777" w:rsidR="00EE0051" w:rsidRDefault="00EE0051" w:rsidP="00EE00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0177D93" w14:textId="6AA15DAF" w:rsidR="00EE0051" w:rsidRDefault="00EB6233" w:rsidP="00EB623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 w:rsidRPr="00EB6233">
        <w:rPr>
          <w:rFonts w:ascii="Times New Roman" w:eastAsia="Times New Roman" w:hAnsi="Times New Roman" w:cs="Times New Roman"/>
        </w:rPr>
        <w:lastRenderedPageBreak/>
        <w:t xml:space="preserve">Developed an </w:t>
      </w:r>
      <w:r w:rsidR="00EE0051" w:rsidRPr="00EB6233">
        <w:rPr>
          <w:rFonts w:ascii="Times New Roman" w:eastAsia="Times New Roman" w:hAnsi="Times New Roman" w:cs="Times New Roman"/>
        </w:rPr>
        <w:t xml:space="preserve">institutional repository </w:t>
      </w:r>
      <w:r w:rsidR="004B160C">
        <w:rPr>
          <w:rFonts w:ascii="Times New Roman" w:eastAsia="Times New Roman" w:hAnsi="Times New Roman" w:cs="Times New Roman"/>
        </w:rPr>
        <w:t>dedicated to hosting and preserving the intellectual content of the law school,</w:t>
      </w:r>
      <w:r w:rsidR="00EE0051" w:rsidRPr="00EB6233">
        <w:rPr>
          <w:rFonts w:ascii="Times New Roman" w:eastAsia="Times New Roman" w:hAnsi="Times New Roman" w:cs="Times New Roman"/>
        </w:rPr>
        <w:t xml:space="preserve"> </w:t>
      </w:r>
      <w:r w:rsidR="004B160C">
        <w:rPr>
          <w:rFonts w:ascii="Times New Roman" w:eastAsia="Times New Roman" w:hAnsi="Times New Roman" w:cs="Times New Roman"/>
        </w:rPr>
        <w:t>promoting</w:t>
      </w:r>
      <w:r w:rsidR="00EE0051" w:rsidRPr="00EB6233">
        <w:rPr>
          <w:rFonts w:ascii="Times New Roman" w:eastAsia="Times New Roman" w:hAnsi="Times New Roman" w:cs="Times New Roman"/>
        </w:rPr>
        <w:t xml:space="preserve"> legal scholarship</w:t>
      </w:r>
      <w:r w:rsidR="004B160C">
        <w:rPr>
          <w:rFonts w:ascii="Times New Roman" w:eastAsia="Times New Roman" w:hAnsi="Times New Roman" w:cs="Times New Roman"/>
        </w:rPr>
        <w:t>,</w:t>
      </w:r>
      <w:r w:rsidR="00EE0051" w:rsidRPr="00EB6233">
        <w:rPr>
          <w:rFonts w:ascii="Times New Roman" w:eastAsia="Times New Roman" w:hAnsi="Times New Roman" w:cs="Times New Roman"/>
        </w:rPr>
        <w:t xml:space="preserve"> and </w:t>
      </w:r>
      <w:r w:rsidR="004B160C">
        <w:rPr>
          <w:rFonts w:ascii="Times New Roman" w:eastAsia="Times New Roman" w:hAnsi="Times New Roman" w:cs="Times New Roman"/>
        </w:rPr>
        <w:t xml:space="preserve">generally the </w:t>
      </w:r>
      <w:r w:rsidR="00EE0051" w:rsidRPr="00EB6233">
        <w:rPr>
          <w:rFonts w:ascii="Times New Roman" w:eastAsia="Times New Roman" w:hAnsi="Times New Roman" w:cs="Times New Roman"/>
        </w:rPr>
        <w:t>preservation of information. Became the fourteenth be</w:t>
      </w:r>
      <w:r w:rsidRPr="00EB6233">
        <w:rPr>
          <w:rFonts w:ascii="Times New Roman" w:eastAsia="Times New Roman" w:hAnsi="Times New Roman" w:cs="Times New Roman"/>
        </w:rPr>
        <w:t>p</w:t>
      </w:r>
      <w:r w:rsidR="00EE0051" w:rsidRPr="00EB6233">
        <w:rPr>
          <w:rFonts w:ascii="Times New Roman" w:eastAsia="Times New Roman" w:hAnsi="Times New Roman" w:cs="Times New Roman"/>
        </w:rPr>
        <w:t xml:space="preserve">ress law repository to reach </w:t>
      </w:r>
      <w:r w:rsidR="000F24E6">
        <w:rPr>
          <w:rFonts w:ascii="Times New Roman" w:eastAsia="Times New Roman" w:hAnsi="Times New Roman" w:cs="Times New Roman"/>
        </w:rPr>
        <w:t>1,000,000</w:t>
      </w:r>
      <w:r w:rsidR="00EE0051" w:rsidRPr="00EB6233">
        <w:rPr>
          <w:rFonts w:ascii="Times New Roman" w:eastAsia="Times New Roman" w:hAnsi="Times New Roman" w:cs="Times New Roman"/>
        </w:rPr>
        <w:t xml:space="preserve"> downloads.</w:t>
      </w:r>
    </w:p>
    <w:p w14:paraId="114C0ECC" w14:textId="77777777" w:rsidR="00246761" w:rsidRPr="00246761" w:rsidRDefault="00246761" w:rsidP="00246761">
      <w:pPr>
        <w:pStyle w:val="ListParagraph"/>
        <w:rPr>
          <w:rFonts w:ascii="Times New Roman" w:eastAsia="Times New Roman" w:hAnsi="Times New Roman" w:cs="Times New Roman"/>
        </w:rPr>
      </w:pPr>
    </w:p>
    <w:p w14:paraId="25F86371" w14:textId="6BA5A249" w:rsidR="00246761" w:rsidRPr="00EB6233" w:rsidRDefault="000F24E6" w:rsidP="002467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Expanded quality research support for faculty scholarship by creating </w:t>
      </w:r>
      <w:r w:rsidR="00A60882">
        <w:rPr>
          <w:rFonts w:ascii="Times New Roman" w:eastAsia="Times New Roman" w:hAnsi="Times New Roman" w:cs="Times New Roman"/>
        </w:rPr>
        <w:t xml:space="preserve">the </w:t>
      </w:r>
      <w:r w:rsidR="00246761" w:rsidRPr="00EB6233">
        <w:rPr>
          <w:rFonts w:ascii="Times New Roman" w:eastAsia="Times New Roman" w:hAnsi="Times New Roman" w:cs="Times New Roman"/>
        </w:rPr>
        <w:t>McThenia Research Assistant poo</w:t>
      </w:r>
      <w:r>
        <w:rPr>
          <w:rFonts w:ascii="Times New Roman" w:eastAsia="Times New Roman" w:hAnsi="Times New Roman" w:cs="Times New Roman"/>
        </w:rPr>
        <w:t>l</w:t>
      </w:r>
      <w:r w:rsidR="00246761" w:rsidRPr="00EB6233">
        <w:rPr>
          <w:rFonts w:ascii="Times New Roman" w:eastAsia="Times New Roman" w:hAnsi="Times New Roman" w:cs="Times New Roman"/>
        </w:rPr>
        <w:t>.</w:t>
      </w:r>
    </w:p>
    <w:p w14:paraId="450BB852" w14:textId="77777777" w:rsidR="00246761" w:rsidRPr="00FE6A5E" w:rsidRDefault="00246761" w:rsidP="0024676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9CA4F2B" w14:textId="705CE7E7" w:rsidR="00246761" w:rsidRPr="00246761" w:rsidRDefault="00D42664" w:rsidP="00246761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Created e</w:t>
      </w:r>
      <w:r w:rsidR="00A60882">
        <w:rPr>
          <w:rFonts w:ascii="Times New Roman" w:eastAsia="Times New Roman" w:hAnsi="Times New Roman" w:cs="Times New Roman"/>
        </w:rPr>
        <w:t>nhanced current awareness</w:t>
      </w:r>
      <w:r>
        <w:rPr>
          <w:rFonts w:ascii="Times New Roman" w:eastAsia="Times New Roman" w:hAnsi="Times New Roman" w:cs="Times New Roman"/>
        </w:rPr>
        <w:t xml:space="preserve"> vehicle</w:t>
      </w:r>
      <w:r w:rsidR="00A60882">
        <w:rPr>
          <w:rFonts w:ascii="Times New Roman" w:eastAsia="Times New Roman" w:hAnsi="Times New Roman" w:cs="Times New Roman"/>
        </w:rPr>
        <w:t xml:space="preserve"> for students and faculty through the</w:t>
      </w:r>
      <w:r w:rsidR="00246761" w:rsidRPr="00EB6233">
        <w:rPr>
          <w:rFonts w:ascii="Times New Roman" w:eastAsia="Times New Roman" w:hAnsi="Times New Roman" w:cs="Times New Roman"/>
        </w:rPr>
        <w:t xml:space="preserve"> Student News Awareness Program (S.N.A.P.) and faculty current awareness program </w:t>
      </w:r>
      <w:r w:rsidR="000F24E6">
        <w:rPr>
          <w:rFonts w:ascii="Times New Roman" w:eastAsia="Times New Roman" w:hAnsi="Times New Roman" w:cs="Times New Roman"/>
        </w:rPr>
        <w:t xml:space="preserve">by </w:t>
      </w:r>
      <w:r w:rsidR="00246761" w:rsidRPr="00EB6233">
        <w:rPr>
          <w:rFonts w:ascii="Times New Roman" w:eastAsia="Times New Roman" w:hAnsi="Times New Roman" w:cs="Times New Roman"/>
        </w:rPr>
        <w:t xml:space="preserve">utilizing </w:t>
      </w:r>
      <w:r w:rsidR="000F24E6">
        <w:rPr>
          <w:rFonts w:ascii="Times New Roman" w:eastAsia="Times New Roman" w:hAnsi="Times New Roman" w:cs="Times New Roman"/>
        </w:rPr>
        <w:t xml:space="preserve">a </w:t>
      </w:r>
      <w:r w:rsidR="00246761" w:rsidRPr="00EB6233">
        <w:rPr>
          <w:rFonts w:ascii="Times New Roman" w:eastAsia="Times New Roman" w:hAnsi="Times New Roman" w:cs="Times New Roman"/>
        </w:rPr>
        <w:t xml:space="preserve">news aggregator. This initiative </w:t>
      </w:r>
      <w:r w:rsidR="001B1B9E">
        <w:rPr>
          <w:rFonts w:ascii="Times New Roman" w:eastAsia="Times New Roman" w:hAnsi="Times New Roman" w:cs="Times New Roman"/>
        </w:rPr>
        <w:t>resulted in</w:t>
      </w:r>
      <w:r w:rsidR="00246761" w:rsidRPr="00EB6233">
        <w:rPr>
          <w:rFonts w:ascii="Times New Roman" w:eastAsia="Times New Roman" w:hAnsi="Times New Roman" w:cs="Times New Roman"/>
        </w:rPr>
        <w:t xml:space="preserve"> the creat</w:t>
      </w:r>
      <w:r w:rsidR="001B1B9E">
        <w:rPr>
          <w:rFonts w:ascii="Times New Roman" w:eastAsia="Times New Roman" w:hAnsi="Times New Roman" w:cs="Times New Roman"/>
        </w:rPr>
        <w:t>ion</w:t>
      </w:r>
      <w:r w:rsidR="00246761" w:rsidRPr="00EB6233">
        <w:rPr>
          <w:rFonts w:ascii="Times New Roman" w:eastAsia="Times New Roman" w:hAnsi="Times New Roman" w:cs="Times New Roman"/>
        </w:rPr>
        <w:t xml:space="preserve"> and dissemi</w:t>
      </w:r>
      <w:r w:rsidR="001B1B9E">
        <w:rPr>
          <w:rFonts w:ascii="Times New Roman" w:eastAsia="Times New Roman" w:hAnsi="Times New Roman" w:cs="Times New Roman"/>
        </w:rPr>
        <w:t>nation</w:t>
      </w:r>
      <w:r w:rsidR="00246761" w:rsidRPr="00EB6233">
        <w:rPr>
          <w:rFonts w:ascii="Times New Roman" w:eastAsia="Times New Roman" w:hAnsi="Times New Roman" w:cs="Times New Roman"/>
        </w:rPr>
        <w:t xml:space="preserve"> of a highly individualized newsletter for</w:t>
      </w:r>
      <w:r w:rsidR="001B1B9E">
        <w:rPr>
          <w:rFonts w:ascii="Times New Roman" w:eastAsia="Times New Roman" w:hAnsi="Times New Roman" w:cs="Times New Roman"/>
        </w:rPr>
        <w:t xml:space="preserve"> </w:t>
      </w:r>
      <w:r w:rsidR="00246761" w:rsidRPr="00EB6233">
        <w:rPr>
          <w:rFonts w:ascii="Times New Roman" w:eastAsia="Times New Roman" w:hAnsi="Times New Roman" w:cs="Times New Roman"/>
        </w:rPr>
        <w:t>faculty</w:t>
      </w:r>
      <w:r w:rsidR="001B1B9E">
        <w:rPr>
          <w:rFonts w:ascii="Times New Roman" w:eastAsia="Times New Roman" w:hAnsi="Times New Roman" w:cs="Times New Roman"/>
        </w:rPr>
        <w:t xml:space="preserve"> members</w:t>
      </w:r>
      <w:r w:rsidR="00246761" w:rsidRPr="00EB6233">
        <w:rPr>
          <w:rFonts w:ascii="Times New Roman" w:eastAsia="Times New Roman" w:hAnsi="Times New Roman" w:cs="Times New Roman"/>
        </w:rPr>
        <w:t xml:space="preserve"> and provide</w:t>
      </w:r>
      <w:r w:rsidR="001B1B9E">
        <w:rPr>
          <w:rFonts w:ascii="Times New Roman" w:eastAsia="Times New Roman" w:hAnsi="Times New Roman" w:cs="Times New Roman"/>
        </w:rPr>
        <w:t>d</w:t>
      </w:r>
      <w:r w:rsidR="000F24E6">
        <w:rPr>
          <w:rFonts w:ascii="Times New Roman" w:eastAsia="Times New Roman" w:hAnsi="Times New Roman" w:cs="Times New Roman"/>
        </w:rPr>
        <w:t xml:space="preserve"> </w:t>
      </w:r>
      <w:r w:rsidR="00246761" w:rsidRPr="00EB6233">
        <w:rPr>
          <w:rFonts w:ascii="Times New Roman" w:eastAsia="Times New Roman" w:hAnsi="Times New Roman" w:cs="Times New Roman"/>
        </w:rPr>
        <w:t xml:space="preserve">students with timely access to the news of the week.  </w:t>
      </w:r>
    </w:p>
    <w:p w14:paraId="703933E9" w14:textId="77777777" w:rsidR="00EE0051" w:rsidRPr="00FE6A5E" w:rsidRDefault="00EE0051" w:rsidP="00EE00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D8964BC" w14:textId="4FF1F77E" w:rsidR="00EE0051" w:rsidRDefault="00A60882" w:rsidP="00EB623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Promoted the importance of reading for </w:t>
      </w:r>
      <w:r w:rsidR="001B1B9E">
        <w:rPr>
          <w:rFonts w:ascii="Times New Roman" w:eastAsia="Times New Roman" w:hAnsi="Times New Roman" w:cs="Times New Roman"/>
        </w:rPr>
        <w:t>pleasure</w:t>
      </w:r>
      <w:r>
        <w:rPr>
          <w:rFonts w:ascii="Times New Roman" w:eastAsia="Times New Roman" w:hAnsi="Times New Roman" w:cs="Times New Roman"/>
        </w:rPr>
        <w:t xml:space="preserve"> by establishing the </w:t>
      </w:r>
      <w:r w:rsidR="00EE0051" w:rsidRPr="00EB6233">
        <w:rPr>
          <w:rFonts w:ascii="Times New Roman" w:eastAsia="Times New Roman" w:hAnsi="Times New Roman" w:cs="Times New Roman"/>
        </w:rPr>
        <w:t>Washington and Lee Law Reads program</w:t>
      </w:r>
      <w:r w:rsidR="001B1B9E">
        <w:rPr>
          <w:rFonts w:ascii="Times New Roman" w:eastAsia="Times New Roman" w:hAnsi="Times New Roman" w:cs="Times New Roman"/>
        </w:rPr>
        <w:t xml:space="preserve">. The first two featured selections were </w:t>
      </w:r>
      <w:r w:rsidR="00EE0051" w:rsidRPr="00EB6233">
        <w:rPr>
          <w:rFonts w:ascii="Times New Roman" w:eastAsia="Times New Roman" w:hAnsi="Times New Roman" w:cs="Times New Roman"/>
          <w:i/>
        </w:rPr>
        <w:t>To Kill a Mockingbird</w:t>
      </w:r>
      <w:r w:rsidR="00EE0051" w:rsidRPr="00EB6233">
        <w:rPr>
          <w:rFonts w:ascii="Times New Roman" w:eastAsia="Times New Roman" w:hAnsi="Times New Roman" w:cs="Times New Roman"/>
        </w:rPr>
        <w:t xml:space="preserve"> and </w:t>
      </w:r>
      <w:r w:rsidR="00EE0051" w:rsidRPr="00EB6233">
        <w:rPr>
          <w:rFonts w:ascii="Times New Roman" w:eastAsia="Times New Roman" w:hAnsi="Times New Roman" w:cs="Times New Roman"/>
          <w:i/>
        </w:rPr>
        <w:t>All the President’s Men</w:t>
      </w:r>
      <w:r w:rsidR="001B1B9E">
        <w:rPr>
          <w:rFonts w:ascii="Times New Roman" w:eastAsia="Times New Roman" w:hAnsi="Times New Roman" w:cs="Times New Roman"/>
          <w:i/>
        </w:rPr>
        <w:t xml:space="preserve">. </w:t>
      </w:r>
      <w:r w:rsidR="001B1B9E">
        <w:rPr>
          <w:rFonts w:ascii="Times New Roman" w:eastAsia="Times New Roman" w:hAnsi="Times New Roman" w:cs="Times New Roman"/>
        </w:rPr>
        <w:t>E</w:t>
      </w:r>
      <w:r w:rsidR="00D42664">
        <w:rPr>
          <w:rFonts w:ascii="Times New Roman" w:eastAsia="Times New Roman" w:hAnsi="Times New Roman" w:cs="Times New Roman"/>
        </w:rPr>
        <w:t>ach</w:t>
      </w:r>
      <w:r w:rsidR="00EE0051" w:rsidRPr="00EB6233">
        <w:rPr>
          <w:rFonts w:ascii="Times New Roman" w:eastAsia="Times New Roman" w:hAnsi="Times New Roman" w:cs="Times New Roman"/>
        </w:rPr>
        <w:t xml:space="preserve"> event culminat</w:t>
      </w:r>
      <w:r w:rsidR="001B1B9E">
        <w:rPr>
          <w:rFonts w:ascii="Times New Roman" w:eastAsia="Times New Roman" w:hAnsi="Times New Roman" w:cs="Times New Roman"/>
        </w:rPr>
        <w:t>ed</w:t>
      </w:r>
      <w:r w:rsidR="00EE0051" w:rsidRPr="00EB6233">
        <w:rPr>
          <w:rFonts w:ascii="Times New Roman" w:eastAsia="Times New Roman" w:hAnsi="Times New Roman" w:cs="Times New Roman"/>
        </w:rPr>
        <w:t xml:space="preserve"> in a panel discussion featuring noted experts from multiple </w:t>
      </w:r>
      <w:r w:rsidR="001B1B9E">
        <w:rPr>
          <w:rFonts w:ascii="Times New Roman" w:eastAsia="Times New Roman" w:hAnsi="Times New Roman" w:cs="Times New Roman"/>
        </w:rPr>
        <w:t>disciplines</w:t>
      </w:r>
      <w:r w:rsidR="00EE0051" w:rsidRPr="00EB6233">
        <w:rPr>
          <w:rFonts w:ascii="Times New Roman" w:eastAsia="Times New Roman" w:hAnsi="Times New Roman" w:cs="Times New Roman"/>
        </w:rPr>
        <w:t xml:space="preserve"> within the University.  </w:t>
      </w:r>
    </w:p>
    <w:p w14:paraId="5FEB5C7B" w14:textId="77777777" w:rsidR="003E7529" w:rsidRPr="003E7529" w:rsidRDefault="003E7529" w:rsidP="003E7529">
      <w:pPr>
        <w:ind w:right="576"/>
        <w:jc w:val="both"/>
        <w:rPr>
          <w:rFonts w:ascii="Times New Roman" w:eastAsia="Times New Roman" w:hAnsi="Times New Roman" w:cs="Times New Roman"/>
        </w:rPr>
      </w:pPr>
    </w:p>
    <w:p w14:paraId="6347CF0C" w14:textId="11CF2038" w:rsidR="003E7529" w:rsidRPr="003E7529" w:rsidRDefault="003E7529" w:rsidP="003E75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Promoted legal education and community </w:t>
      </w:r>
      <w:r w:rsidR="00D42664">
        <w:rPr>
          <w:rFonts w:ascii="Times New Roman" w:eastAsia="Times New Roman" w:hAnsi="Times New Roman" w:cs="Times New Roman"/>
        </w:rPr>
        <w:t xml:space="preserve">through the design of </w:t>
      </w:r>
      <w:r w:rsidR="00A60882">
        <w:rPr>
          <w:rFonts w:ascii="Times New Roman" w:eastAsia="Times New Roman" w:hAnsi="Times New Roman" w:cs="Times New Roman"/>
        </w:rPr>
        <w:t>a new undergraduate course offering,</w:t>
      </w:r>
      <w:r w:rsidRPr="003E7529">
        <w:rPr>
          <w:rFonts w:ascii="Times New Roman" w:eastAsia="Times New Roman" w:hAnsi="Times New Roman" w:cs="Times New Roman"/>
        </w:rPr>
        <w:t xml:space="preserve"> </w:t>
      </w:r>
      <w:r w:rsidRPr="003E7529">
        <w:rPr>
          <w:rFonts w:ascii="Times New Roman" w:eastAsia="Times New Roman" w:hAnsi="Times New Roman" w:cs="Times New Roman"/>
          <w:i/>
        </w:rPr>
        <w:t>Introduction to the Legal Profession</w:t>
      </w:r>
      <w:r w:rsidR="001B1B9E">
        <w:rPr>
          <w:rFonts w:ascii="Times New Roman" w:eastAsia="Times New Roman" w:hAnsi="Times New Roman" w:cs="Times New Roman"/>
          <w:i/>
        </w:rPr>
        <w:t>.</w:t>
      </w:r>
      <w:r w:rsidRPr="003E7529">
        <w:rPr>
          <w:rFonts w:ascii="Times New Roman" w:eastAsia="Times New Roman" w:hAnsi="Times New Roman" w:cs="Times New Roman"/>
        </w:rPr>
        <w:t xml:space="preserve"> </w:t>
      </w:r>
      <w:r w:rsidR="001B1B9E">
        <w:rPr>
          <w:rFonts w:ascii="Times New Roman" w:eastAsia="Times New Roman" w:hAnsi="Times New Roman" w:cs="Times New Roman"/>
        </w:rPr>
        <w:t xml:space="preserve">This course was </w:t>
      </w:r>
      <w:r w:rsidR="00A000A6">
        <w:rPr>
          <w:rFonts w:ascii="Times New Roman" w:eastAsia="Times New Roman" w:hAnsi="Times New Roman" w:cs="Times New Roman"/>
        </w:rPr>
        <w:t>conceived</w:t>
      </w:r>
      <w:r w:rsidR="00A60882">
        <w:rPr>
          <w:rFonts w:ascii="Times New Roman" w:eastAsia="Times New Roman" w:hAnsi="Times New Roman" w:cs="Times New Roman"/>
        </w:rPr>
        <w:t xml:space="preserve"> for</w:t>
      </w:r>
      <w:r w:rsidRPr="003E7529">
        <w:rPr>
          <w:rFonts w:ascii="Times New Roman" w:eastAsia="Times New Roman" w:hAnsi="Times New Roman" w:cs="Times New Roman"/>
        </w:rPr>
        <w:t xml:space="preserve"> undergraduates in Washington &amp; Lee’s innovative spring term semester.  </w:t>
      </w:r>
    </w:p>
    <w:p w14:paraId="54DEDC92" w14:textId="77777777" w:rsidR="003E7529" w:rsidRPr="003E7529" w:rsidRDefault="003E7529" w:rsidP="003E7529">
      <w:pPr>
        <w:pStyle w:val="ListParagraph"/>
        <w:jc w:val="both"/>
        <w:rPr>
          <w:rFonts w:ascii="Times New Roman" w:eastAsia="Times New Roman" w:hAnsi="Times New Roman" w:cs="Times New Roman"/>
        </w:rPr>
      </w:pPr>
    </w:p>
    <w:p w14:paraId="04C0A562" w14:textId="7C3A5A1A" w:rsidR="003E7529" w:rsidRPr="003E7529" w:rsidRDefault="001B1B9E" w:rsidP="003E75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Created the Student Library Committee to promote </w:t>
      </w:r>
      <w:r w:rsidR="00A60882">
        <w:rPr>
          <w:rFonts w:ascii="Times New Roman" w:eastAsia="Times New Roman" w:hAnsi="Times New Roman" w:cs="Times New Roman"/>
        </w:rPr>
        <w:t xml:space="preserve">communication and feedback </w:t>
      </w:r>
      <w:r w:rsidR="00A000A6">
        <w:rPr>
          <w:rFonts w:ascii="Times New Roman" w:eastAsia="Times New Roman" w:hAnsi="Times New Roman" w:cs="Times New Roman"/>
        </w:rPr>
        <w:t>on library initiatives</w:t>
      </w:r>
      <w:r w:rsidR="003E7529" w:rsidRPr="003E7529">
        <w:rPr>
          <w:rFonts w:ascii="Times New Roman" w:eastAsia="Times New Roman" w:hAnsi="Times New Roman" w:cs="Times New Roman"/>
        </w:rPr>
        <w:t xml:space="preserve">. </w:t>
      </w:r>
    </w:p>
    <w:p w14:paraId="6D9559FF" w14:textId="58DB0CEE" w:rsidR="003E7529" w:rsidRPr="003E7529" w:rsidRDefault="003E7529" w:rsidP="003E7529">
      <w:pPr>
        <w:pStyle w:val="ListParagraph"/>
        <w:ind w:right="576"/>
        <w:jc w:val="both"/>
        <w:rPr>
          <w:rFonts w:ascii="Times New Roman" w:eastAsia="Times New Roman" w:hAnsi="Times New Roman" w:cs="Times New Roman"/>
        </w:rPr>
      </w:pPr>
    </w:p>
    <w:p w14:paraId="15AA6AB9" w14:textId="36B7FCB3" w:rsidR="003E7529" w:rsidRDefault="001B1B9E" w:rsidP="003E75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Digitized</w:t>
      </w:r>
      <w:r w:rsidR="00A60882">
        <w:rPr>
          <w:rFonts w:ascii="Times New Roman" w:eastAsia="Times New Roman" w:hAnsi="Times New Roman" w:cs="Times New Roman"/>
        </w:rPr>
        <w:t xml:space="preserve"> </w:t>
      </w:r>
      <w:r w:rsidR="003E7529" w:rsidRPr="003E7529">
        <w:rPr>
          <w:rFonts w:ascii="Times New Roman" w:eastAsia="Times New Roman" w:hAnsi="Times New Roman" w:cs="Times New Roman"/>
        </w:rPr>
        <w:t xml:space="preserve">materials from the Powell and Law School Archives, Virginia Board of Bar Examiners, and Virginia Supreme Court Records </w:t>
      </w:r>
      <w:r>
        <w:rPr>
          <w:rFonts w:ascii="Times New Roman" w:eastAsia="Times New Roman" w:hAnsi="Times New Roman" w:cs="Times New Roman"/>
        </w:rPr>
        <w:t xml:space="preserve">to create </w:t>
      </w:r>
      <w:r w:rsidR="003E7529" w:rsidRPr="003E7529">
        <w:rPr>
          <w:rFonts w:ascii="Times New Roman" w:eastAsia="Times New Roman" w:hAnsi="Times New Roman" w:cs="Times New Roman"/>
        </w:rPr>
        <w:t>discoverable content available via a simple Google search.</w:t>
      </w:r>
    </w:p>
    <w:p w14:paraId="493857FD" w14:textId="77777777" w:rsidR="00A9698B" w:rsidRPr="00A9698B" w:rsidRDefault="00A9698B" w:rsidP="00A9698B">
      <w:pPr>
        <w:pStyle w:val="ListParagraph"/>
        <w:rPr>
          <w:rFonts w:ascii="Times New Roman" w:eastAsia="Times New Roman" w:hAnsi="Times New Roman" w:cs="Times New Roman"/>
        </w:rPr>
      </w:pPr>
    </w:p>
    <w:p w14:paraId="64270D5B" w14:textId="21CD4712" w:rsidR="00A9698B" w:rsidRPr="003E7529" w:rsidRDefault="00A9698B" w:rsidP="003E75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Developed the student seminar support service in connection with </w:t>
      </w:r>
      <w:r w:rsidR="00800AD7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upper-level writing requirement.</w:t>
      </w:r>
    </w:p>
    <w:p w14:paraId="45CD0204" w14:textId="668BF607" w:rsidR="003E7529" w:rsidRPr="003E7529" w:rsidRDefault="003E7529" w:rsidP="003E7529">
      <w:pPr>
        <w:pStyle w:val="ListParagraph"/>
        <w:ind w:right="576"/>
        <w:jc w:val="both"/>
        <w:rPr>
          <w:rFonts w:ascii="Times New Roman" w:eastAsia="Times New Roman" w:hAnsi="Times New Roman" w:cs="Times New Roman"/>
        </w:rPr>
      </w:pPr>
    </w:p>
    <w:p w14:paraId="64D31FE1" w14:textId="40729574" w:rsidR="003E7529" w:rsidRPr="003E7529" w:rsidRDefault="001B1B9E" w:rsidP="003E752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Structured and implemented strategic plans designed to support the missions of the law school and its library. </w:t>
      </w:r>
    </w:p>
    <w:p w14:paraId="454834EF" w14:textId="7530321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7E239DDF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University of Richmond School of Law</w:t>
      </w:r>
      <w:r w:rsidRPr="00FE6A5E">
        <w:rPr>
          <w:rFonts w:ascii="Times New Roman" w:eastAsia="Times New Roman" w:hAnsi="Times New Roman" w:cs="Times New Roman"/>
        </w:rPr>
        <w:t>, Richmond, VA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  <w:t>2004 - 2007</w:t>
      </w:r>
    </w:p>
    <w:p w14:paraId="376C672D" w14:textId="77777777" w:rsidR="00553A06" w:rsidRPr="00FE6A5E" w:rsidRDefault="00553A06" w:rsidP="00C64651">
      <w:pPr>
        <w:keepLines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Reference and Research Services Librarian</w:t>
      </w:r>
      <w:r w:rsidRPr="00FE6A5E">
        <w:rPr>
          <w:rFonts w:ascii="Times New Roman" w:eastAsia="Times New Roman" w:hAnsi="Times New Roman" w:cs="Times New Roman"/>
        </w:rPr>
        <w:t xml:space="preserve"> </w:t>
      </w:r>
    </w:p>
    <w:p w14:paraId="54BF0A3B" w14:textId="77777777" w:rsidR="00FE1E2C" w:rsidRDefault="00FE1E2C" w:rsidP="00C64651">
      <w:pPr>
        <w:keepLines/>
        <w:ind w:left="630" w:hanging="630"/>
        <w:contextualSpacing/>
        <w:jc w:val="both"/>
        <w:rPr>
          <w:rFonts w:ascii="Times New Roman" w:eastAsia="Times New Roman" w:hAnsi="Times New Roman" w:cs="Times New Roman"/>
        </w:rPr>
      </w:pPr>
    </w:p>
    <w:p w14:paraId="3FF84DF4" w14:textId="77777777" w:rsidR="00FE1E2C" w:rsidRDefault="00FE1E2C" w:rsidP="00C64651">
      <w:pPr>
        <w:keepLines/>
        <w:ind w:left="630" w:hanging="630"/>
        <w:contextualSpacing/>
        <w:jc w:val="both"/>
        <w:rPr>
          <w:rFonts w:ascii="Times New Roman" w:eastAsia="Times New Roman" w:hAnsi="Times New Roman" w:cs="Times New Roman"/>
        </w:rPr>
      </w:pPr>
      <w:r w:rsidRPr="00FE1E2C">
        <w:rPr>
          <w:rFonts w:ascii="Times New Roman" w:eastAsia="Times New Roman" w:hAnsi="Times New Roman" w:cs="Times New Roman"/>
          <w:b/>
        </w:rPr>
        <w:t>University of North Carolin</w:t>
      </w:r>
      <w:r>
        <w:rPr>
          <w:rFonts w:ascii="Times New Roman" w:eastAsia="Times New Roman" w:hAnsi="Times New Roman" w:cs="Times New Roman"/>
          <w:b/>
        </w:rPr>
        <w:t>a a</w:t>
      </w:r>
      <w:r w:rsidRPr="00FE1E2C">
        <w:rPr>
          <w:rFonts w:ascii="Times New Roman" w:eastAsia="Times New Roman" w:hAnsi="Times New Roman" w:cs="Times New Roman"/>
          <w:b/>
        </w:rPr>
        <w:t>t Chapel Hill</w:t>
      </w:r>
      <w:r>
        <w:rPr>
          <w:rFonts w:ascii="Times New Roman" w:eastAsia="Times New Roman" w:hAnsi="Times New Roman" w:cs="Times New Roman"/>
        </w:rPr>
        <w:t>, Chapel Hill, NC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2003</w:t>
      </w:r>
    </w:p>
    <w:p w14:paraId="33D35F49" w14:textId="64D793E6" w:rsidR="00FE1E2C" w:rsidRDefault="00FE1E2C" w:rsidP="00C64651">
      <w:pPr>
        <w:keepLines/>
        <w:ind w:left="630" w:hanging="630"/>
        <w:contextualSpacing/>
        <w:jc w:val="both"/>
        <w:rPr>
          <w:rFonts w:ascii="Times New Roman" w:eastAsia="Times New Roman" w:hAnsi="Times New Roman" w:cs="Times New Roman"/>
          <w:i/>
        </w:rPr>
      </w:pPr>
      <w:r w:rsidRPr="00FE1E2C">
        <w:rPr>
          <w:rFonts w:ascii="Times New Roman" w:eastAsia="Times New Roman" w:hAnsi="Times New Roman" w:cs="Times New Roman"/>
          <w:i/>
        </w:rPr>
        <w:t>Katherine R. Everett Law Library</w:t>
      </w:r>
      <w:r w:rsidRPr="00FE1E2C">
        <w:rPr>
          <w:rFonts w:ascii="Times New Roman" w:eastAsia="Times New Roman" w:hAnsi="Times New Roman" w:cs="Times New Roman"/>
          <w:b/>
        </w:rPr>
        <w:t xml:space="preserve">, </w:t>
      </w:r>
      <w:r>
        <w:rPr>
          <w:rFonts w:ascii="Times New Roman" w:eastAsia="Times New Roman" w:hAnsi="Times New Roman" w:cs="Times New Roman"/>
          <w:i/>
        </w:rPr>
        <w:t>Intern and Faculty Research</w:t>
      </w:r>
    </w:p>
    <w:p w14:paraId="4EFB3E99" w14:textId="77777777" w:rsidR="00FE1E2C" w:rsidRPr="00FE1E2C" w:rsidRDefault="00FE1E2C" w:rsidP="00C64651">
      <w:pPr>
        <w:keepLines/>
        <w:ind w:left="630" w:hanging="630"/>
        <w:contextualSpacing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Library Assistant</w:t>
      </w:r>
    </w:p>
    <w:p w14:paraId="179D4D93" w14:textId="77777777" w:rsidR="0087490B" w:rsidRDefault="0087490B" w:rsidP="00C64651">
      <w:pPr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6F02447C" w14:textId="77777777" w:rsidR="007074AA" w:rsidRPr="00FE6A5E" w:rsidRDefault="007074AA" w:rsidP="007074AA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Courses Taught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450A28CE" w14:textId="77777777" w:rsidR="007074AA" w:rsidRPr="00FE6A5E" w:rsidRDefault="007074AA" w:rsidP="007074AA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D9DDBB7" w14:textId="1DF5EDB9" w:rsidR="00D70BB2" w:rsidRDefault="000E3B8E" w:rsidP="007074AA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Advanced Legal Research, </w:t>
      </w:r>
      <w:r w:rsidR="007074AA">
        <w:rPr>
          <w:rFonts w:ascii="Times New Roman" w:eastAsia="Times New Roman" w:hAnsi="Times New Roman" w:cs="Times New Roman"/>
        </w:rPr>
        <w:t>Copyright Law, Cultural Property Law, Introduction to the Legal Profession</w:t>
      </w:r>
      <w:r>
        <w:rPr>
          <w:rFonts w:ascii="Times New Roman" w:eastAsia="Times New Roman" w:hAnsi="Times New Roman" w:cs="Times New Roman"/>
        </w:rPr>
        <w:t>, and Legal Research</w:t>
      </w:r>
    </w:p>
    <w:p w14:paraId="7E7494F6" w14:textId="77777777" w:rsidR="007074AA" w:rsidRPr="0087490B" w:rsidRDefault="007074AA" w:rsidP="00C64651">
      <w:pPr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08B5B9A7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Education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3E9FE674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 </w:t>
      </w:r>
    </w:p>
    <w:p w14:paraId="1758BF1E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University of North Carolina at Chapel Hill</w:t>
      </w:r>
      <w:r w:rsidRPr="00FE6A5E">
        <w:rPr>
          <w:rFonts w:ascii="Times New Roman" w:eastAsia="Times New Roman" w:hAnsi="Times New Roman" w:cs="Times New Roman"/>
        </w:rPr>
        <w:t>, Chapel Hill, NC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  <w:t>2003</w:t>
      </w:r>
    </w:p>
    <w:p w14:paraId="42A8A69C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 xml:space="preserve">M.S.L.S. </w:t>
      </w:r>
    </w:p>
    <w:p w14:paraId="5B0C77CD" w14:textId="77777777" w:rsidR="00553A06" w:rsidRPr="00FE6A5E" w:rsidRDefault="00C93DC0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553A06" w:rsidRPr="00FE6A5E">
        <w:rPr>
          <w:rFonts w:ascii="Times New Roman" w:eastAsia="Times New Roman" w:hAnsi="Times New Roman" w:cs="Times New Roman"/>
        </w:rPr>
        <w:t> </w:t>
      </w:r>
    </w:p>
    <w:p w14:paraId="085CD81B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Emory University School of Law</w:t>
      </w:r>
      <w:r w:rsidRPr="00FE6A5E">
        <w:rPr>
          <w:rFonts w:ascii="Times New Roman" w:eastAsia="Times New Roman" w:hAnsi="Times New Roman" w:cs="Times New Roman"/>
        </w:rPr>
        <w:t>, Atlanta, GA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  <w:t>199</w:t>
      </w:r>
      <w:r w:rsidR="002007AC">
        <w:rPr>
          <w:rFonts w:ascii="Times New Roman" w:eastAsia="Times New Roman" w:hAnsi="Times New Roman" w:cs="Times New Roman"/>
        </w:rPr>
        <w:t>2</w:t>
      </w:r>
    </w:p>
    <w:p w14:paraId="6CDB351C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LL.M. in Taxation</w:t>
      </w:r>
      <w:r w:rsidRPr="00FE6A5E">
        <w:rPr>
          <w:rFonts w:ascii="Times New Roman" w:eastAsia="Times New Roman" w:hAnsi="Times New Roman" w:cs="Times New Roman"/>
        </w:rPr>
        <w:t xml:space="preserve"> </w:t>
      </w:r>
    </w:p>
    <w:p w14:paraId="309160F1" w14:textId="77777777" w:rsidR="00553A06" w:rsidRPr="00FE6A5E" w:rsidRDefault="00553A06" w:rsidP="00C64651">
      <w:pPr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Merit Scholar 1991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1992</w:t>
      </w:r>
    </w:p>
    <w:p w14:paraId="6A6BD9AD" w14:textId="77777777" w:rsidR="005337C6" w:rsidRDefault="005337C6" w:rsidP="00C64651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572F2204" w14:textId="32C92A63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University of Richmond</w:t>
      </w:r>
      <w:r w:rsidRPr="00FE6A5E">
        <w:rPr>
          <w:rFonts w:ascii="Times New Roman" w:eastAsia="Times New Roman" w:hAnsi="Times New Roman" w:cs="Times New Roman"/>
        </w:rPr>
        <w:t>, Richmond, VA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>1991</w:t>
      </w:r>
    </w:p>
    <w:p w14:paraId="4638D47C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 xml:space="preserve">J.D. </w:t>
      </w:r>
    </w:p>
    <w:p w14:paraId="0D3C7B82" w14:textId="77777777" w:rsidR="00553A06" w:rsidRPr="00FE6A5E" w:rsidRDefault="00553A06" w:rsidP="00C64651">
      <w:pPr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University of Richmond Law Review</w:t>
      </w:r>
    </w:p>
    <w:p w14:paraId="645AD143" w14:textId="77777777" w:rsidR="00553A06" w:rsidRPr="00FE6A5E" w:rsidRDefault="00553A06" w:rsidP="009F6801">
      <w:pPr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The McNeill Law Honor Society </w:t>
      </w:r>
      <w:r w:rsidR="009F6801">
        <w:rPr>
          <w:rFonts w:ascii="Times New Roman" w:eastAsia="Times New Roman" w:hAnsi="Times New Roman" w:cs="Times New Roman"/>
        </w:rPr>
        <w:t>—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="009F6801">
        <w:rPr>
          <w:rFonts w:ascii="Times New Roman" w:eastAsia="Times New Roman" w:hAnsi="Times New Roman" w:cs="Times New Roman"/>
        </w:rPr>
        <w:t xml:space="preserve">invitation extended to </w:t>
      </w:r>
      <w:r w:rsidR="001B3C4E">
        <w:rPr>
          <w:rFonts w:ascii="Times New Roman" w:eastAsia="Times New Roman" w:hAnsi="Times New Roman" w:cs="Times New Roman"/>
        </w:rPr>
        <w:t xml:space="preserve">the </w:t>
      </w:r>
      <w:r w:rsidRPr="00FE6A5E">
        <w:rPr>
          <w:rFonts w:ascii="Times New Roman" w:eastAsia="Times New Roman" w:hAnsi="Times New Roman" w:cs="Times New Roman"/>
        </w:rPr>
        <w:t>top 10% by class rank</w:t>
      </w:r>
    </w:p>
    <w:p w14:paraId="0B1AE989" w14:textId="77777777" w:rsidR="00553A06" w:rsidRPr="00FE6A5E" w:rsidRDefault="00553A06" w:rsidP="00C64651">
      <w:pPr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Merit Scholar 1989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1991</w:t>
      </w:r>
    </w:p>
    <w:p w14:paraId="227DD95B" w14:textId="77777777" w:rsidR="00553A06" w:rsidRPr="00FE6A5E" w:rsidRDefault="00553A06" w:rsidP="00C64651">
      <w:pPr>
        <w:ind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American Jurisprudence Book Award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="009F6801">
        <w:rPr>
          <w:rFonts w:ascii="Times New Roman" w:eastAsia="Times New Roman" w:hAnsi="Times New Roman" w:cs="Times New Roman"/>
        </w:rPr>
        <w:t>—</w:t>
      </w:r>
      <w:r w:rsidR="001712C9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Civil Procedure II</w:t>
      </w:r>
    </w:p>
    <w:p w14:paraId="41EB1366" w14:textId="11D449E7" w:rsidR="00173DE5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7254022C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 xml:space="preserve">University of North Carolina at Chapel Hill, </w:t>
      </w:r>
      <w:r w:rsidRPr="00FE6A5E">
        <w:rPr>
          <w:rFonts w:ascii="Times New Roman" w:eastAsia="Times New Roman" w:hAnsi="Times New Roman" w:cs="Times New Roman"/>
        </w:rPr>
        <w:t>Chapel Hill, NC</w:t>
      </w:r>
      <w:r w:rsidRPr="00FE6A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>198</w:t>
      </w:r>
      <w:r>
        <w:rPr>
          <w:rFonts w:ascii="Times New Roman" w:eastAsia="Times New Roman" w:hAnsi="Times New Roman" w:cs="Times New Roman"/>
        </w:rPr>
        <w:t>8</w:t>
      </w:r>
    </w:p>
    <w:p w14:paraId="1BE45530" w14:textId="77777777" w:rsidR="008639BC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B.A.</w:t>
      </w:r>
      <w:r w:rsidRPr="00FE6A5E">
        <w:rPr>
          <w:rFonts w:ascii="Times New Roman" w:eastAsia="Times New Roman" w:hAnsi="Times New Roman" w:cs="Times New Roman"/>
        </w:rPr>
        <w:t xml:space="preserve"> in Political Science and Psychology</w:t>
      </w:r>
    </w:p>
    <w:p w14:paraId="6EF00F20" w14:textId="77777777" w:rsidR="00D70BB2" w:rsidRDefault="00D70BB2" w:rsidP="008449CC">
      <w:pPr>
        <w:contextualSpacing/>
        <w:jc w:val="both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4B92D0CC" w14:textId="431D017B" w:rsidR="00553A06" w:rsidRPr="00FE6A5E" w:rsidRDefault="00553A06" w:rsidP="008449CC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Scholarship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785520">
        <w:rPr>
          <w:rFonts w:ascii="Times New Roman" w:eastAsia="Times New Roman" w:hAnsi="Times New Roman" w:cs="Times New Roman"/>
          <w:b/>
          <w:smallCaps/>
        </w:rPr>
        <w:t>_______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5A60F1E8" w14:textId="160C680C" w:rsidR="00553A06" w:rsidRPr="00530E4A" w:rsidRDefault="00553A06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4A5BE4C4" w14:textId="0AA34A44" w:rsidR="007074AA" w:rsidRDefault="007074AA" w:rsidP="007074AA">
      <w:pPr>
        <w:keepLines/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</w:rPr>
        <w:t>Works in Progress</w:t>
      </w:r>
      <w:r>
        <w:rPr>
          <w:rFonts w:ascii="Times New Roman" w:eastAsia="Times New Roman" w:hAnsi="Times New Roman" w:cs="Times New Roman"/>
          <w:b/>
        </w:rPr>
        <w:t>:</w:t>
      </w:r>
    </w:p>
    <w:p w14:paraId="73CEFE81" w14:textId="77777777" w:rsidR="003E7529" w:rsidRPr="003E7529" w:rsidRDefault="003E7529" w:rsidP="007074AA">
      <w:pPr>
        <w:keepLines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F2A6153" w14:textId="0F746C05" w:rsidR="007074AA" w:rsidRDefault="005A5F66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Freedom of Expression, Collection Management, and Ethical Decision-Making:  Censorship of the Good, the Bad, the Ugly and Our Obligations to Preserve a Culture’s Story </w:t>
      </w:r>
      <w:r>
        <w:rPr>
          <w:rFonts w:ascii="Times New Roman" w:eastAsia="Times New Roman" w:hAnsi="Times New Roman" w:cs="Times New Roman"/>
        </w:rPr>
        <w:t xml:space="preserve">(Spring 2024, </w:t>
      </w:r>
      <w:r w:rsidRPr="005A5F66">
        <w:rPr>
          <w:rFonts w:ascii="Times New Roman" w:eastAsia="Times New Roman" w:hAnsi="Times New Roman" w:cs="Times New Roman"/>
          <w:i/>
          <w:iCs/>
        </w:rPr>
        <w:t>forthcoming</w:t>
      </w:r>
      <w:r>
        <w:rPr>
          <w:rFonts w:ascii="Times New Roman" w:eastAsia="Times New Roman" w:hAnsi="Times New Roman" w:cs="Times New Roman"/>
        </w:rPr>
        <w:t>).</w:t>
      </w:r>
    </w:p>
    <w:p w14:paraId="2E1DAE52" w14:textId="77777777" w:rsidR="00693EAB" w:rsidRPr="005A5F66" w:rsidRDefault="00693EAB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</w:p>
    <w:p w14:paraId="6EFC081E" w14:textId="34EEAD27" w:rsidR="001500E8" w:rsidRDefault="001500E8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article employs the First Amendment as a tool to avoid censorship and balance the practical </w:t>
      </w:r>
      <w:r w:rsidR="005A5F66">
        <w:rPr>
          <w:rFonts w:ascii="Times New Roman" w:eastAsia="Times New Roman" w:hAnsi="Times New Roman" w:cs="Times New Roman"/>
        </w:rPr>
        <w:t xml:space="preserve">and ethical </w:t>
      </w:r>
      <w:r>
        <w:rPr>
          <w:rFonts w:ascii="Times New Roman" w:eastAsia="Times New Roman" w:hAnsi="Times New Roman" w:cs="Times New Roman"/>
        </w:rPr>
        <w:t xml:space="preserve">realities of </w:t>
      </w:r>
      <w:r w:rsidR="000829CB">
        <w:rPr>
          <w:rFonts w:ascii="Times New Roman" w:eastAsia="Times New Roman" w:hAnsi="Times New Roman" w:cs="Times New Roman"/>
        </w:rPr>
        <w:t>maintaining</w:t>
      </w:r>
      <w:r>
        <w:rPr>
          <w:rFonts w:ascii="Times New Roman" w:eastAsia="Times New Roman" w:hAnsi="Times New Roman" w:cs="Times New Roman"/>
        </w:rPr>
        <w:t xml:space="preserve"> difficult collections. </w:t>
      </w:r>
    </w:p>
    <w:p w14:paraId="72ACEA30" w14:textId="77777777" w:rsidR="00693EAB" w:rsidRDefault="00693EAB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</w:p>
    <w:p w14:paraId="16F9CB83" w14:textId="23C7904C" w:rsidR="00693EAB" w:rsidRDefault="00693EAB" w:rsidP="00693EAB">
      <w:pPr>
        <w:keepLines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Caroline L. Osborne, </w:t>
      </w:r>
      <w:r w:rsidRPr="009E1F0F">
        <w:rPr>
          <w:rFonts w:ascii="Times New Roman" w:eastAsia="Times New Roman" w:hAnsi="Times New Roman" w:cs="Times New Roman"/>
          <w:i/>
          <w:iCs/>
        </w:rPr>
        <w:t>Scholarly Impact and the Legal Caste System:  An Empirical Study of Gender and Role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(Spring 2024).</w:t>
      </w:r>
    </w:p>
    <w:p w14:paraId="0B2FB510" w14:textId="77777777" w:rsidR="005337C6" w:rsidRDefault="005337C6" w:rsidP="007074AA">
      <w:pPr>
        <w:keepLines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061C8997" w14:textId="0DFF0356" w:rsidR="007734A0" w:rsidRDefault="007734A0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Moral Rights, Copyright</w:t>
      </w:r>
      <w:r w:rsidR="000829CB">
        <w:rPr>
          <w:rFonts w:ascii="Times New Roman" w:eastAsia="Times New Roman" w:hAnsi="Times New Roman" w:cs="Times New Roman"/>
          <w:i/>
          <w:iCs/>
        </w:rPr>
        <w:t>,</w:t>
      </w:r>
      <w:r>
        <w:rPr>
          <w:rFonts w:ascii="Times New Roman" w:eastAsia="Times New Roman" w:hAnsi="Times New Roman" w:cs="Times New Roman"/>
          <w:i/>
          <w:iCs/>
        </w:rPr>
        <w:t xml:space="preserve"> and Disappearing Content</w:t>
      </w:r>
    </w:p>
    <w:p w14:paraId="4EABA335" w14:textId="5F3CD25E" w:rsidR="007734A0" w:rsidRDefault="007734A0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This proposed article suggests borrowing from the European Union moral rights construct to address creators whose content has </w:t>
      </w:r>
      <w:r>
        <w:rPr>
          <w:rFonts w:ascii="Times New Roman" w:eastAsia="Times New Roman" w:hAnsi="Times New Roman" w:cs="Times New Roman"/>
          <w:i/>
          <w:iCs/>
        </w:rPr>
        <w:t>disappeared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1BC4BEB1" w14:textId="77777777" w:rsidR="00530E4A" w:rsidRDefault="00530E4A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</w:p>
    <w:p w14:paraId="1DCFE23D" w14:textId="38CBE6C6" w:rsidR="00530E4A" w:rsidRDefault="00530E4A" w:rsidP="007074AA">
      <w:pPr>
        <w:keepLines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Copyright and Cultural, a way of protecting the heritage of indigenous communities?</w:t>
      </w:r>
    </w:p>
    <w:p w14:paraId="04CA3809" w14:textId="28A4C832" w:rsidR="00530E4A" w:rsidRPr="00530E4A" w:rsidRDefault="00530E4A" w:rsidP="007074AA">
      <w:pPr>
        <w:keepLines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This proposed article explores the concept of indigenous sovereigns creating indigenous copyright as a means of protecting their own culture.</w:t>
      </w:r>
    </w:p>
    <w:p w14:paraId="6B2B4DE4" w14:textId="77777777" w:rsidR="00C018F3" w:rsidRDefault="00C018F3" w:rsidP="00C64651">
      <w:pPr>
        <w:ind w:right="576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542D3C47" w14:textId="02FE2703" w:rsidR="00553A06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E6A5E">
        <w:rPr>
          <w:rFonts w:ascii="Times New Roman" w:eastAsia="Times New Roman" w:hAnsi="Times New Roman" w:cs="Times New Roman"/>
          <w:b/>
          <w:bCs/>
        </w:rPr>
        <w:t>Articles</w:t>
      </w:r>
      <w:r w:rsidR="008A4DBF">
        <w:rPr>
          <w:rFonts w:ascii="Times New Roman" w:eastAsia="Times New Roman" w:hAnsi="Times New Roman" w:cs="Times New Roman"/>
          <w:b/>
          <w:bCs/>
        </w:rPr>
        <w:t xml:space="preserve"> and Essays</w:t>
      </w:r>
      <w:r w:rsidRPr="00FE6A5E">
        <w:rPr>
          <w:rFonts w:ascii="Times New Roman" w:eastAsia="Times New Roman" w:hAnsi="Times New Roman" w:cs="Times New Roman"/>
          <w:b/>
          <w:bCs/>
        </w:rPr>
        <w:t>:</w:t>
      </w:r>
    </w:p>
    <w:p w14:paraId="00DC2FB1" w14:textId="77777777" w:rsidR="009E1F0F" w:rsidRDefault="009E1F0F" w:rsidP="008A4DBF">
      <w:pPr>
        <w:keepLines/>
        <w:contextualSpacing/>
        <w:rPr>
          <w:rFonts w:ascii="Times New Roman" w:eastAsia="Times New Roman" w:hAnsi="Times New Roman" w:cs="Times New Roman"/>
        </w:rPr>
      </w:pPr>
    </w:p>
    <w:p w14:paraId="12A7ADB9" w14:textId="7EAD97A9" w:rsidR="008A4DBF" w:rsidRPr="008A4DBF" w:rsidRDefault="008A4DBF" w:rsidP="008A4DBF">
      <w:pPr>
        <w:keepLines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Caroline L. Osborne and Stephen Wolfson, </w:t>
      </w:r>
      <w:r>
        <w:rPr>
          <w:rFonts w:ascii="Times New Roman" w:eastAsia="Times New Roman" w:hAnsi="Times New Roman" w:cs="Times New Roman"/>
          <w:i/>
          <w:iCs/>
        </w:rPr>
        <w:t>Andy Warhol Foundation for the Visual Arts, Inc. v. Goldsmith, a Narrow Ruling or a Transformational Decision?</w:t>
      </w:r>
      <w:r>
        <w:rPr>
          <w:rFonts w:ascii="Times New Roman" w:eastAsia="Times New Roman" w:hAnsi="Times New Roman" w:cs="Times New Roman"/>
        </w:rPr>
        <w:t xml:space="preserve"> </w:t>
      </w:r>
      <w:r w:rsidR="00552896">
        <w:rPr>
          <w:rFonts w:ascii="Times New Roman" w:eastAsia="Times New Roman" w:hAnsi="Times New Roman" w:cs="Times New Roman"/>
        </w:rPr>
        <w:t xml:space="preserve">84 </w:t>
      </w:r>
      <w:r w:rsidRPr="00552896">
        <w:rPr>
          <w:rFonts w:ascii="Times New Roman" w:eastAsia="Times New Roman" w:hAnsi="Times New Roman" w:cs="Times New Roman"/>
          <w:smallCaps/>
        </w:rPr>
        <w:t>O</w:t>
      </w:r>
      <w:r w:rsidR="00552896" w:rsidRPr="00552896">
        <w:rPr>
          <w:rFonts w:ascii="Times New Roman" w:eastAsia="Times New Roman" w:hAnsi="Times New Roman" w:cs="Times New Roman"/>
          <w:smallCaps/>
        </w:rPr>
        <w:t>hio St</w:t>
      </w:r>
      <w:r w:rsidR="00552896">
        <w:rPr>
          <w:rFonts w:ascii="Times New Roman" w:eastAsia="Times New Roman" w:hAnsi="Times New Roman" w:cs="Times New Roman"/>
          <w:smallCaps/>
        </w:rPr>
        <w:t>.</w:t>
      </w:r>
      <w:r w:rsidR="00552896" w:rsidRPr="00552896">
        <w:rPr>
          <w:rFonts w:ascii="Times New Roman" w:eastAsia="Times New Roman" w:hAnsi="Times New Roman" w:cs="Times New Roman"/>
          <w:smallCaps/>
        </w:rPr>
        <w:t xml:space="preserve"> L</w:t>
      </w:r>
      <w:r w:rsidR="00552896">
        <w:rPr>
          <w:rFonts w:ascii="Times New Roman" w:eastAsia="Times New Roman" w:hAnsi="Times New Roman" w:cs="Times New Roman"/>
          <w:smallCaps/>
        </w:rPr>
        <w:t>.</w:t>
      </w:r>
      <w:r w:rsidR="00552896" w:rsidRPr="00552896">
        <w:rPr>
          <w:rFonts w:ascii="Times New Roman" w:eastAsia="Times New Roman" w:hAnsi="Times New Roman" w:cs="Times New Roman"/>
          <w:smallCaps/>
        </w:rPr>
        <w:t xml:space="preserve">J. </w:t>
      </w:r>
      <w:r w:rsidRPr="00552896">
        <w:rPr>
          <w:rFonts w:ascii="Times New Roman" w:eastAsia="Times New Roman" w:hAnsi="Times New Roman" w:cs="Times New Roman"/>
          <w:smallCaps/>
        </w:rPr>
        <w:t>Online</w:t>
      </w:r>
      <w:r>
        <w:rPr>
          <w:rFonts w:ascii="Times New Roman" w:eastAsia="Times New Roman" w:hAnsi="Times New Roman" w:cs="Times New Roman"/>
        </w:rPr>
        <w:t xml:space="preserve"> (2023).</w:t>
      </w:r>
    </w:p>
    <w:p w14:paraId="7D03B79B" w14:textId="77777777" w:rsidR="008A4DBF" w:rsidRDefault="008A4DBF" w:rsidP="00141CBA">
      <w:pPr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323F042D" w14:textId="57AC0334" w:rsidR="00141CBA" w:rsidRDefault="00141CBA" w:rsidP="00141CBA">
      <w:pPr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Caroline L. Osborne, </w:t>
      </w:r>
      <w:r>
        <w:rPr>
          <w:rFonts w:ascii="Times New Roman" w:eastAsia="Times New Roman" w:hAnsi="Times New Roman" w:cs="Times New Roman"/>
          <w:bCs/>
          <w:i/>
          <w:iCs/>
        </w:rPr>
        <w:t>Copyright, Pandemics, and Emergencies:</w:t>
      </w:r>
      <w:r w:rsidR="00EE0051">
        <w:rPr>
          <w:rFonts w:ascii="Times New Roman" w:eastAsia="Times New Roman" w:hAnsi="Times New Roman" w:cs="Times New Roman"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</w:rPr>
        <w:t xml:space="preserve">When Desperate Times Dictate Contextual Responses </w:t>
      </w:r>
      <w:r>
        <w:rPr>
          <w:rFonts w:ascii="Times New Roman" w:eastAsia="Times New Roman" w:hAnsi="Times New Roman" w:cs="Times New Roman"/>
          <w:bCs/>
        </w:rPr>
        <w:t xml:space="preserve">24 </w:t>
      </w:r>
      <w:r w:rsidRPr="00141CBA">
        <w:rPr>
          <w:rFonts w:ascii="Times New Roman" w:eastAsia="Times New Roman" w:hAnsi="Times New Roman" w:cs="Times New Roman"/>
          <w:bCs/>
          <w:smallCaps/>
        </w:rPr>
        <w:t>SMU Sci. &amp; Tech. L. Rev.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8449CC">
        <w:rPr>
          <w:rFonts w:ascii="Times New Roman" w:eastAsia="Times New Roman" w:hAnsi="Times New Roman" w:cs="Times New Roman"/>
          <w:bCs/>
        </w:rPr>
        <w:t>200</w:t>
      </w:r>
      <w:r>
        <w:rPr>
          <w:rFonts w:ascii="Times New Roman" w:eastAsia="Times New Roman" w:hAnsi="Times New Roman" w:cs="Times New Roman"/>
          <w:bCs/>
        </w:rPr>
        <w:t xml:space="preserve"> (202</w:t>
      </w:r>
      <w:r w:rsidR="008449CC">
        <w:rPr>
          <w:rFonts w:ascii="Times New Roman" w:eastAsia="Times New Roman" w:hAnsi="Times New Roman" w:cs="Times New Roman"/>
          <w:bCs/>
        </w:rPr>
        <w:t>1</w:t>
      </w:r>
      <w:r>
        <w:rPr>
          <w:rFonts w:ascii="Times New Roman" w:eastAsia="Times New Roman" w:hAnsi="Times New Roman" w:cs="Times New Roman"/>
          <w:bCs/>
        </w:rPr>
        <w:t xml:space="preserve">). </w:t>
      </w:r>
    </w:p>
    <w:p w14:paraId="369009A4" w14:textId="77777777" w:rsidR="00141CBA" w:rsidRDefault="00141CBA" w:rsidP="00141CBA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ECEA381" w14:textId="6E3B5A8F" w:rsidR="005357E4" w:rsidRPr="005357E4" w:rsidRDefault="005357E4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Caroline L. Osborne and Stephanie Miller, </w:t>
      </w:r>
      <w:r>
        <w:rPr>
          <w:rFonts w:ascii="Times New Roman" w:eastAsia="Times New Roman" w:hAnsi="Times New Roman" w:cs="Times New Roman"/>
          <w:i/>
        </w:rPr>
        <w:t>The Scholarly Impact Matrix:</w:t>
      </w:r>
      <w:r w:rsidR="002007AC"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</w:rPr>
        <w:t xml:space="preserve">An Empirical Study of How Multiple Metrics Create an Informed Story of a Scholar’s Work. </w:t>
      </w:r>
      <w:r>
        <w:rPr>
          <w:rFonts w:ascii="Times New Roman" w:eastAsia="Times New Roman" w:hAnsi="Times New Roman" w:cs="Times New Roman"/>
        </w:rPr>
        <w:t xml:space="preserve">39 </w:t>
      </w:r>
      <w:r w:rsidRPr="00FE6A5E">
        <w:rPr>
          <w:rFonts w:ascii="Times New Roman" w:eastAsia="Times New Roman" w:hAnsi="Times New Roman" w:cs="Times New Roman"/>
          <w:smallCaps/>
        </w:rPr>
        <w:t>Legal Ref. Services Q</w:t>
      </w:r>
      <w:r w:rsidRPr="00FE6A5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283 (2020). </w:t>
      </w:r>
    </w:p>
    <w:p w14:paraId="68637E47" w14:textId="77777777" w:rsidR="005357E4" w:rsidRDefault="005357E4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BF051A5" w14:textId="760E0F11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>
        <w:rPr>
          <w:rFonts w:ascii="Times New Roman" w:eastAsia="Times New Roman" w:hAnsi="Times New Roman" w:cs="Times New Roman"/>
          <w:i/>
        </w:rPr>
        <w:t>A R</w:t>
      </w:r>
      <w:r w:rsidRPr="00FE6A5E">
        <w:rPr>
          <w:rFonts w:ascii="Times New Roman" w:eastAsia="Times New Roman" w:hAnsi="Times New Roman" w:cs="Times New Roman"/>
          <w:i/>
        </w:rPr>
        <w:t xml:space="preserve">esearch Tool is Not Law: A Response to Code Revision Commission v. Public.Resource.Org, Inc. </w:t>
      </w:r>
      <w:r w:rsidRPr="00FE6A5E">
        <w:rPr>
          <w:rFonts w:ascii="Times New Roman" w:eastAsia="Times New Roman" w:hAnsi="Times New Roman" w:cs="Times New Roman"/>
        </w:rPr>
        <w:t xml:space="preserve">28 </w:t>
      </w:r>
      <w:r w:rsidRPr="00FE6A5E">
        <w:rPr>
          <w:rFonts w:ascii="Times New Roman" w:eastAsia="Times New Roman" w:hAnsi="Times New Roman" w:cs="Times New Roman"/>
          <w:smallCaps/>
        </w:rPr>
        <w:t>Texas Intell. Prop. L. J</w:t>
      </w:r>
      <w:r w:rsidRPr="00FE6A5E">
        <w:rPr>
          <w:rFonts w:ascii="Times New Roman" w:eastAsia="Times New Roman" w:hAnsi="Times New Roman" w:cs="Times New Roman"/>
          <w:i/>
        </w:rPr>
        <w:t xml:space="preserve">. </w:t>
      </w:r>
      <w:r w:rsidRPr="00FE6A5E">
        <w:rPr>
          <w:rFonts w:ascii="Times New Roman" w:eastAsia="Times New Roman" w:hAnsi="Times New Roman" w:cs="Times New Roman"/>
        </w:rPr>
        <w:t>(2019)</w:t>
      </w:r>
      <w:r>
        <w:rPr>
          <w:rFonts w:ascii="Times New Roman" w:eastAsia="Times New Roman" w:hAnsi="Times New Roman" w:cs="Times New Roman"/>
        </w:rPr>
        <w:t xml:space="preserve">.  </w:t>
      </w:r>
    </w:p>
    <w:p w14:paraId="5D78F757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  <w:i/>
        </w:rPr>
      </w:pPr>
    </w:p>
    <w:p w14:paraId="04B59AA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 and Stephanie C. Miller, </w:t>
      </w:r>
      <w:r w:rsidRPr="00FE6A5E">
        <w:rPr>
          <w:rFonts w:ascii="Times New Roman" w:eastAsia="Times New Roman" w:hAnsi="Times New Roman" w:cs="Times New Roman"/>
          <w:i/>
        </w:rPr>
        <w:t>Curricular Changes in Legal Research Instruction:  An Empirical Study</w:t>
      </w:r>
      <w:r w:rsidRPr="00FE6A5E">
        <w:rPr>
          <w:rFonts w:ascii="Times New Roman" w:eastAsia="Times New Roman" w:hAnsi="Times New Roman" w:cs="Times New Roman"/>
        </w:rPr>
        <w:t xml:space="preserve">, 37 </w:t>
      </w:r>
      <w:r w:rsidRPr="00FE6A5E">
        <w:rPr>
          <w:rFonts w:ascii="Times New Roman" w:eastAsia="Times New Roman" w:hAnsi="Times New Roman" w:cs="Times New Roman"/>
          <w:smallCaps/>
        </w:rPr>
        <w:t>Legal Ref. Services Q</w:t>
      </w:r>
      <w:r w:rsidRPr="00FE6A5E">
        <w:rPr>
          <w:rFonts w:ascii="Times New Roman" w:eastAsia="Times New Roman" w:hAnsi="Times New Roman" w:cs="Times New Roman"/>
        </w:rPr>
        <w:t>. 97 (2018).</w:t>
      </w:r>
    </w:p>
    <w:p w14:paraId="45F9B3AE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76F05F6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</w:rPr>
        <w:t>International Investment Laws and Alternative Dispute Resolution:  A Guide to Web Based Resources</w:t>
      </w:r>
      <w:r w:rsidRPr="00FE6A5E">
        <w:rPr>
          <w:rFonts w:ascii="Times New Roman" w:eastAsia="Times New Roman" w:hAnsi="Times New Roman" w:cs="Times New Roman"/>
        </w:rPr>
        <w:t xml:space="preserve">, 46 </w:t>
      </w:r>
      <w:r w:rsidRPr="00FE6A5E">
        <w:rPr>
          <w:rFonts w:ascii="Times New Roman" w:eastAsia="Times New Roman" w:hAnsi="Times New Roman" w:cs="Times New Roman"/>
          <w:smallCaps/>
        </w:rPr>
        <w:t>Int’l. J. Legal Info</w:t>
      </w:r>
      <w:r w:rsidRPr="00FE6A5E">
        <w:rPr>
          <w:rFonts w:ascii="Times New Roman" w:eastAsia="Times New Roman" w:hAnsi="Times New Roman" w:cs="Times New Roman"/>
        </w:rPr>
        <w:t xml:space="preserve">. 181 (2018). </w:t>
      </w:r>
    </w:p>
    <w:p w14:paraId="1944697D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08F9FF2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</w:rPr>
        <w:t>Programming to Promote Information Literacy in the Era of Fake News</w:t>
      </w:r>
      <w:r w:rsidRPr="00FE6A5E">
        <w:rPr>
          <w:rFonts w:ascii="Times New Roman" w:eastAsia="Times New Roman" w:hAnsi="Times New Roman" w:cs="Times New Roman"/>
        </w:rPr>
        <w:t xml:space="preserve">, 35 </w:t>
      </w:r>
      <w:r w:rsidRPr="00FE6A5E">
        <w:rPr>
          <w:rFonts w:ascii="Times New Roman" w:eastAsia="Times New Roman" w:hAnsi="Times New Roman" w:cs="Times New Roman"/>
          <w:smallCaps/>
        </w:rPr>
        <w:t>Int’l. J. Legal Info.</w:t>
      </w:r>
      <w:r w:rsidRPr="00FE6A5E">
        <w:rPr>
          <w:rFonts w:ascii="Times New Roman" w:eastAsia="Times New Roman" w:hAnsi="Times New Roman" w:cs="Times New Roman"/>
        </w:rPr>
        <w:t xml:space="preserve"> 46 (2018). </w:t>
      </w:r>
    </w:p>
    <w:p w14:paraId="50F8085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663D993" w14:textId="04ECB538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  <w:iCs/>
        </w:rPr>
        <w:t>The Legal Research Plan</w:t>
      </w:r>
      <w:r w:rsidR="00FF2D0C">
        <w:rPr>
          <w:rFonts w:ascii="Times New Roman" w:eastAsia="Times New Roman" w:hAnsi="Times New Roman" w:cs="Times New Roman"/>
          <w:i/>
          <w:iCs/>
        </w:rPr>
        <w:t>,</w:t>
      </w:r>
      <w:r w:rsidRPr="00FE6A5E">
        <w:rPr>
          <w:rFonts w:ascii="Times New Roman" w:eastAsia="Times New Roman" w:hAnsi="Times New Roman" w:cs="Times New Roman"/>
          <w:i/>
          <w:iCs/>
        </w:rPr>
        <w:t xml:space="preserve"> and the Research Log:  An Examination of the Role of the Research Plan and Research Log in the Research Process</w:t>
      </w:r>
      <w:r w:rsidRPr="00FE6A5E">
        <w:rPr>
          <w:rFonts w:ascii="Times New Roman" w:eastAsia="Times New Roman" w:hAnsi="Times New Roman" w:cs="Times New Roman"/>
          <w:smallCaps/>
        </w:rPr>
        <w:t>, 35 Legal Ref. Services Q.</w:t>
      </w:r>
      <w:r w:rsidRPr="00FE6A5E">
        <w:rPr>
          <w:rFonts w:ascii="Times New Roman" w:eastAsia="Times New Roman" w:hAnsi="Times New Roman" w:cs="Times New Roman"/>
        </w:rPr>
        <w:t xml:space="preserve"> 179 (2016).  </w:t>
      </w:r>
    </w:p>
    <w:p w14:paraId="4F9EC78D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95A3C53" w14:textId="00092FE6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  <w:iCs/>
        </w:rPr>
        <w:t>The State of Legal Research Education:</w:t>
      </w:r>
      <w:r w:rsidR="00EE0051">
        <w:rPr>
          <w:rFonts w:ascii="Times New Roman" w:eastAsia="Times New Roman" w:hAnsi="Times New Roman" w:cs="Times New Roman"/>
          <w:i/>
          <w:iCs/>
        </w:rPr>
        <w:t xml:space="preserve"> </w:t>
      </w:r>
      <w:r w:rsidRPr="00FE6A5E">
        <w:rPr>
          <w:rFonts w:ascii="Times New Roman" w:eastAsia="Times New Roman" w:hAnsi="Times New Roman" w:cs="Times New Roman"/>
          <w:i/>
          <w:iCs/>
        </w:rPr>
        <w:t>A Survey of First Year Legal Research Programs or ‘Why Johnny and Jane Cannot Research</w:t>
      </w:r>
      <w:r w:rsidR="00B36A3B">
        <w:rPr>
          <w:rFonts w:ascii="Times New Roman" w:eastAsia="Times New Roman" w:hAnsi="Times New Roman" w:cs="Times New Roman"/>
        </w:rPr>
        <w:t>,</w:t>
      </w:r>
      <w:r w:rsidRPr="00FE6A5E">
        <w:rPr>
          <w:rFonts w:ascii="Times New Roman" w:eastAsia="Times New Roman" w:hAnsi="Times New Roman" w:cs="Times New Roman"/>
          <w:i/>
          <w:iCs/>
        </w:rPr>
        <w:t>’</w:t>
      </w:r>
      <w:r w:rsidRPr="00FE6A5E">
        <w:rPr>
          <w:rFonts w:ascii="Times New Roman" w:eastAsia="Times New Roman" w:hAnsi="Times New Roman" w:cs="Times New Roman"/>
        </w:rPr>
        <w:t xml:space="preserve"> 108 </w:t>
      </w:r>
      <w:r w:rsidRPr="00FE6A5E">
        <w:rPr>
          <w:rFonts w:ascii="Times New Roman" w:eastAsia="Times New Roman" w:hAnsi="Times New Roman" w:cs="Times New Roman"/>
          <w:smallCaps/>
        </w:rPr>
        <w:t>Law Libr. J.</w:t>
      </w:r>
      <w:r w:rsidRPr="00FE6A5E">
        <w:rPr>
          <w:rFonts w:ascii="Times New Roman" w:eastAsia="Times New Roman" w:hAnsi="Times New Roman" w:cs="Times New Roman"/>
        </w:rPr>
        <w:t xml:space="preserve"> 403 (2016).</w:t>
      </w:r>
    </w:p>
    <w:p w14:paraId="35C8F64C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99D99A6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James M. Donovan, Carol A. Watson, </w:t>
      </w:r>
      <w:r w:rsidR="001712C9">
        <w:rPr>
          <w:rFonts w:ascii="Times New Roman" w:eastAsia="Times New Roman" w:hAnsi="Times New Roman" w:cs="Times New Roman"/>
        </w:rPr>
        <w:t>&amp;</w:t>
      </w:r>
      <w:r w:rsidRPr="00FE6A5E">
        <w:rPr>
          <w:rFonts w:ascii="Times New Roman" w:eastAsia="Times New Roman" w:hAnsi="Times New Roman" w:cs="Times New Roman"/>
        </w:rPr>
        <w:t xml:space="preserve"> Caroline L. Osborne, </w:t>
      </w:r>
      <w:r w:rsidRPr="00FE6A5E">
        <w:rPr>
          <w:rFonts w:ascii="Times New Roman" w:eastAsia="Times New Roman" w:hAnsi="Times New Roman" w:cs="Times New Roman"/>
          <w:i/>
          <w:iCs/>
        </w:rPr>
        <w:t>The Open Access Advantage for American Law Reviews</w:t>
      </w:r>
      <w:r w:rsidRPr="00FE6A5E">
        <w:rPr>
          <w:rFonts w:ascii="Times New Roman" w:eastAsia="Times New Roman" w:hAnsi="Times New Roman" w:cs="Times New Roman"/>
        </w:rPr>
        <w:t>, 1 JPTOS 1 (2015).</w:t>
      </w:r>
    </w:p>
    <w:p w14:paraId="2E1C5F8E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118A93F2" w14:textId="7B7F29A6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  <w:iCs/>
        </w:rPr>
        <w:t>A Methodical Approach to Legal Research: The Legal Research Plan, an Essential Tool for Today’s Law Student and New Attorney</w:t>
      </w:r>
      <w:r w:rsidRPr="00FE6A5E">
        <w:rPr>
          <w:rFonts w:ascii="Times New Roman" w:eastAsia="Times New Roman" w:hAnsi="Times New Roman" w:cs="Times New Roman"/>
        </w:rPr>
        <w:t xml:space="preserve">, 32 </w:t>
      </w:r>
      <w:r w:rsidRPr="00FE6A5E">
        <w:rPr>
          <w:rFonts w:ascii="Times New Roman" w:eastAsia="Times New Roman" w:hAnsi="Times New Roman" w:cs="Times New Roman"/>
          <w:smallCaps/>
        </w:rPr>
        <w:t>Legal Ref. Services Q.</w:t>
      </w:r>
      <w:r w:rsidRPr="00FE6A5E">
        <w:rPr>
          <w:rFonts w:ascii="Times New Roman" w:eastAsia="Times New Roman" w:hAnsi="Times New Roman" w:cs="Times New Roman"/>
        </w:rPr>
        <w:t xml:space="preserve"> 54 (2013).</w:t>
      </w:r>
    </w:p>
    <w:p w14:paraId="0C5A57BA" w14:textId="77777777" w:rsidR="005357E4" w:rsidRPr="00FE1E2C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 </w:t>
      </w:r>
    </w:p>
    <w:p w14:paraId="00E41F84" w14:textId="77777777" w:rsidR="00553A06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FE6A5E">
        <w:rPr>
          <w:rFonts w:ascii="Times New Roman" w:eastAsia="Times New Roman" w:hAnsi="Times New Roman" w:cs="Times New Roman"/>
          <w:b/>
          <w:bCs/>
        </w:rPr>
        <w:t>Book</w:t>
      </w:r>
      <w:r w:rsidR="003D31DA">
        <w:rPr>
          <w:rFonts w:ascii="Times New Roman" w:eastAsia="Times New Roman" w:hAnsi="Times New Roman" w:cs="Times New Roman"/>
          <w:b/>
          <w:bCs/>
        </w:rPr>
        <w:t>s and Book</w:t>
      </w:r>
      <w:r w:rsidRPr="00FE6A5E">
        <w:rPr>
          <w:rFonts w:ascii="Times New Roman" w:eastAsia="Times New Roman" w:hAnsi="Times New Roman" w:cs="Times New Roman"/>
          <w:b/>
          <w:bCs/>
        </w:rPr>
        <w:t xml:space="preserve"> Chapters:</w:t>
      </w:r>
    </w:p>
    <w:p w14:paraId="4A99AD1F" w14:textId="77777777" w:rsidR="003D31DA" w:rsidRDefault="003D31DA" w:rsidP="00C64651">
      <w:pPr>
        <w:ind w:right="576"/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04935183" w14:textId="77777777" w:rsidR="003D31DA" w:rsidRPr="003D31DA" w:rsidRDefault="003D31DA" w:rsidP="00C64651">
      <w:pPr>
        <w:ind w:right="576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3D31DA">
        <w:rPr>
          <w:rFonts w:ascii="Times New Roman" w:eastAsia="Times New Roman" w:hAnsi="Times New Roman" w:cs="Times New Roman"/>
          <w:smallCaps/>
        </w:rPr>
        <w:t>Caroline L. Osborne</w:t>
      </w:r>
      <w:r>
        <w:rPr>
          <w:rFonts w:ascii="Times New Roman" w:eastAsia="Times New Roman" w:hAnsi="Times New Roman" w:cs="Times New Roman"/>
        </w:rPr>
        <w:t xml:space="preserve">, </w:t>
      </w:r>
      <w:r w:rsidRPr="004F6BCD">
        <w:rPr>
          <w:rFonts w:ascii="Times New Roman" w:eastAsia="Times New Roman" w:hAnsi="Times New Roman" w:cs="Times New Roman"/>
          <w:smallCaps/>
        </w:rPr>
        <w:t>Sources and Search Strategies of Legal Research</w:t>
      </w:r>
      <w:r>
        <w:rPr>
          <w:rFonts w:ascii="Times New Roman" w:eastAsia="Times New Roman" w:hAnsi="Times New Roman" w:cs="Times New Roman"/>
        </w:rPr>
        <w:t xml:space="preserve"> (2023).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2AAC5F7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0C795120" w14:textId="77777777" w:rsidR="004F6BCD" w:rsidRDefault="00DD56C8" w:rsidP="00C646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3135"/>
        </w:rPr>
      </w:pPr>
      <w:r>
        <w:rPr>
          <w:rFonts w:ascii="Times New Roman" w:hAnsi="Times New Roman" w:cs="Times New Roman"/>
          <w:color w:val="2D3135"/>
        </w:rPr>
        <w:t xml:space="preserve">Caroline L. Osborne and Stephanie C. Miller, The Scholarly Impact Matrix:  An Empirical Study of How Multiple Metrics Create and Informed Story of a Scholar’s Work, </w:t>
      </w:r>
      <w:r w:rsidRPr="00DD56C8">
        <w:rPr>
          <w:rFonts w:ascii="Times New Roman" w:hAnsi="Times New Roman" w:cs="Times New Roman"/>
          <w:smallCaps/>
          <w:color w:val="2D3135"/>
        </w:rPr>
        <w:t>Citation and the Law:  A Yale Law School Symposium</w:t>
      </w:r>
      <w:r>
        <w:rPr>
          <w:rFonts w:ascii="Times New Roman" w:hAnsi="Times New Roman" w:cs="Times New Roman"/>
          <w:color w:val="2D3135"/>
        </w:rPr>
        <w:t xml:space="preserve"> (Michael Chiorazzi, ed.</w:t>
      </w:r>
      <w:r w:rsidR="00B36A3B">
        <w:rPr>
          <w:rFonts w:ascii="Times New Roman" w:hAnsi="Times New Roman" w:cs="Times New Roman"/>
          <w:color w:val="2D3135"/>
        </w:rPr>
        <w:t>,</w:t>
      </w:r>
      <w:r>
        <w:rPr>
          <w:rFonts w:ascii="Times New Roman" w:hAnsi="Times New Roman" w:cs="Times New Roman"/>
          <w:color w:val="2D3135"/>
        </w:rPr>
        <w:t xml:space="preserve"> </w:t>
      </w:r>
      <w:r w:rsidR="00B36A3B">
        <w:rPr>
          <w:rFonts w:ascii="Times New Roman" w:hAnsi="Times New Roman" w:cs="Times New Roman"/>
          <w:color w:val="2D3135"/>
        </w:rPr>
        <w:t>AALL Publication Series No. 86) (</w:t>
      </w:r>
      <w:r>
        <w:rPr>
          <w:rFonts w:ascii="Times New Roman" w:hAnsi="Times New Roman" w:cs="Times New Roman"/>
          <w:color w:val="2D3135"/>
        </w:rPr>
        <w:t>2022).</w:t>
      </w:r>
    </w:p>
    <w:p w14:paraId="2529FB8A" w14:textId="77777777" w:rsidR="00EA104E" w:rsidRDefault="00EA104E" w:rsidP="00C646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3135"/>
        </w:rPr>
      </w:pPr>
    </w:p>
    <w:p w14:paraId="56A3987A" w14:textId="15DFF34A" w:rsidR="00553A06" w:rsidRPr="004F6BCD" w:rsidRDefault="00553A06" w:rsidP="00C6465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D3135"/>
        </w:rPr>
      </w:pPr>
      <w:r w:rsidRPr="00FE6A5E">
        <w:rPr>
          <w:rFonts w:ascii="Times New Roman" w:hAnsi="Times New Roman" w:cs="Times New Roman"/>
          <w:color w:val="2D3135"/>
        </w:rPr>
        <w:t>Caroline L. Osborne, Chapter 8, Legal Periodicals, Indexes, Directories</w:t>
      </w:r>
      <w:r w:rsidR="00D42664">
        <w:rPr>
          <w:rFonts w:ascii="Times New Roman" w:hAnsi="Times New Roman" w:cs="Times New Roman"/>
          <w:color w:val="2D3135"/>
        </w:rPr>
        <w:t>,</w:t>
      </w:r>
      <w:r w:rsidRPr="00FE6A5E">
        <w:rPr>
          <w:rFonts w:ascii="Times New Roman" w:hAnsi="Times New Roman" w:cs="Times New Roman"/>
          <w:color w:val="2D3135"/>
        </w:rPr>
        <w:t xml:space="preserve"> and Statistical Information, in </w:t>
      </w:r>
      <w:r w:rsidRPr="00FE6A5E">
        <w:rPr>
          <w:rFonts w:ascii="Times New Roman" w:hAnsi="Times New Roman" w:cs="Times New Roman"/>
          <w:smallCaps/>
          <w:color w:val="2D3135"/>
        </w:rPr>
        <w:t>A Guide to Legal Research in Virginia (</w:t>
      </w:r>
      <w:r w:rsidRPr="00FE6A5E">
        <w:rPr>
          <w:rFonts w:ascii="Times New Roman" w:hAnsi="Times New Roman" w:cs="Times New Roman"/>
          <w:color w:val="2D3135"/>
        </w:rPr>
        <w:t>Virginia CLE Publications 8th ed. 2017).</w:t>
      </w:r>
    </w:p>
    <w:p w14:paraId="5D1D54C3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4949B1E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lastRenderedPageBreak/>
        <w:t xml:space="preserve">Caroline L. Osborne et al., </w:t>
      </w:r>
      <w:r w:rsidRPr="00FE6A5E">
        <w:rPr>
          <w:rFonts w:ascii="Times New Roman" w:eastAsia="Times New Roman" w:hAnsi="Times New Roman" w:cs="Times New Roman"/>
          <w:u w:val="single"/>
        </w:rPr>
        <w:t>Appendix C</w:t>
      </w:r>
      <w:r w:rsidRPr="00FE6A5E">
        <w:rPr>
          <w:rFonts w:ascii="Times New Roman" w:eastAsia="Times New Roman" w:hAnsi="Times New Roman" w:cs="Times New Roman"/>
        </w:rPr>
        <w:t xml:space="preserve"> to </w:t>
      </w:r>
      <w:r w:rsidRPr="00FE6A5E">
        <w:rPr>
          <w:rFonts w:ascii="Times New Roman" w:eastAsia="Times New Roman" w:hAnsi="Times New Roman" w:cs="Times New Roman"/>
          <w:iCs/>
          <w:smallCaps/>
        </w:rPr>
        <w:t>The Boulder Statements on Legal Research Education:  The Intersection of Intellectual and Practical Skills</w:t>
      </w:r>
      <w:r w:rsidRPr="00FE6A5E">
        <w:rPr>
          <w:rFonts w:ascii="Times New Roman" w:eastAsia="Times New Roman" w:hAnsi="Times New Roman" w:cs="Times New Roman"/>
        </w:rPr>
        <w:t xml:space="preserve"> (Susan Nevelow Mart ed. 2014).</w:t>
      </w:r>
    </w:p>
    <w:p w14:paraId="2B39D3F0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48477CD" w14:textId="77777777" w:rsidR="00DD56C8" w:rsidRDefault="00FE1E2C" w:rsidP="00DD56C8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1E2C">
        <w:rPr>
          <w:rFonts w:ascii="Times New Roman" w:eastAsia="Times New Roman" w:hAnsi="Times New Roman" w:cs="Times New Roman"/>
          <w:b/>
        </w:rPr>
        <w:t>Edited Works</w:t>
      </w:r>
      <w:r w:rsidR="00DD56C8">
        <w:rPr>
          <w:rFonts w:ascii="Times New Roman" w:eastAsia="Times New Roman" w:hAnsi="Times New Roman" w:cs="Times New Roman"/>
          <w:b/>
        </w:rPr>
        <w:t xml:space="preserve">: </w:t>
      </w:r>
    </w:p>
    <w:p w14:paraId="48F4D69A" w14:textId="77777777" w:rsidR="00DD56C8" w:rsidRDefault="00DD56C8" w:rsidP="00DD56C8">
      <w:pPr>
        <w:contextualSpacing/>
        <w:jc w:val="both"/>
        <w:rPr>
          <w:rFonts w:ascii="Times New Roman" w:eastAsia="Times New Roman" w:hAnsi="Times New Roman" w:cs="Times New Roman"/>
          <w:smallCaps/>
        </w:rPr>
      </w:pPr>
    </w:p>
    <w:p w14:paraId="73D9B7B2" w14:textId="77777777" w:rsidR="00FE1E2C" w:rsidRDefault="00FE1E2C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smallCaps/>
        </w:rPr>
        <w:t>Int’l. J. Legal Info</w:t>
      </w:r>
      <w:r>
        <w:rPr>
          <w:rFonts w:ascii="Times New Roman" w:eastAsia="Times New Roman" w:hAnsi="Times New Roman" w:cs="Times New Roman"/>
        </w:rPr>
        <w:t>., Book Review Editor, Volume 47, Issue 3., Winter 2019 to present.</w:t>
      </w:r>
    </w:p>
    <w:p w14:paraId="5DD4C51F" w14:textId="77777777" w:rsidR="007074AA" w:rsidRDefault="007074AA" w:rsidP="00C64651">
      <w:pPr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5429762" w14:textId="1A7D8E9C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</w:rPr>
        <w:t xml:space="preserve">Other: </w:t>
      </w:r>
    </w:p>
    <w:p w14:paraId="36B64EA4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16DAF6C6" w14:textId="2F4D6B5D" w:rsidR="009E1F0F" w:rsidRDefault="009E1F0F" w:rsidP="00C64651">
      <w:pPr>
        <w:contextualSpacing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American Association of Law Libraries Academic Special Interest Section 2023-2024 Subcommittee on Continuing Status and Tenure Continuing Status, </w:t>
      </w:r>
      <w:r w:rsidRPr="009E1F0F">
        <w:rPr>
          <w:rFonts w:ascii="Times New Roman" w:eastAsia="Times New Roman" w:hAnsi="Times New Roman" w:cs="Times New Roman"/>
          <w:bCs/>
          <w:i/>
          <w:iCs/>
        </w:rPr>
        <w:t>White Paper on Continuing Status and Tenure of Law Librarians</w:t>
      </w:r>
      <w:r>
        <w:rPr>
          <w:rFonts w:ascii="Times New Roman" w:eastAsia="Times New Roman" w:hAnsi="Times New Roman" w:cs="Times New Roman"/>
          <w:bCs/>
        </w:rPr>
        <w:t xml:space="preserve"> (Spring 2024) (Caroline L. Osborne, chair) </w:t>
      </w:r>
      <w:r w:rsidRPr="009E1F0F">
        <w:rPr>
          <w:rFonts w:ascii="Times New Roman" w:eastAsia="Times New Roman" w:hAnsi="Times New Roman" w:cs="Times New Roman"/>
          <w:bCs/>
          <w:i/>
          <w:iCs/>
        </w:rPr>
        <w:t>forthcoming</w:t>
      </w:r>
      <w:r>
        <w:rPr>
          <w:rFonts w:ascii="Times New Roman" w:eastAsia="Times New Roman" w:hAnsi="Times New Roman" w:cs="Times New Roman"/>
          <w:bCs/>
        </w:rPr>
        <w:t xml:space="preserve">. </w:t>
      </w:r>
    </w:p>
    <w:p w14:paraId="0E30374B" w14:textId="77777777" w:rsidR="009E1F0F" w:rsidRPr="009E1F0F" w:rsidRDefault="009E1F0F" w:rsidP="00C64651">
      <w:pPr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0AF3B15D" w14:textId="078F1310" w:rsidR="00DD56C8" w:rsidRPr="00DD56C8" w:rsidRDefault="00DD56C8" w:rsidP="00C64651">
      <w:pPr>
        <w:contextualSpacing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</w:rPr>
        <w:t xml:space="preserve">Caroline Osborne, </w:t>
      </w:r>
      <w:r w:rsidRPr="00DD56C8">
        <w:rPr>
          <w:rFonts w:ascii="Times New Roman" w:eastAsia="Times New Roman" w:hAnsi="Times New Roman" w:cs="Times New Roman"/>
          <w:bCs/>
          <w:smallCaps/>
        </w:rPr>
        <w:t>Sources and Strategies of Legal Research:  An Open Educational Resource</w:t>
      </w:r>
      <w:r>
        <w:rPr>
          <w:rFonts w:ascii="Times New Roman" w:eastAsia="Times New Roman" w:hAnsi="Times New Roman" w:cs="Times New Roman"/>
          <w:bCs/>
          <w:smallCaps/>
        </w:rPr>
        <w:t xml:space="preserve"> </w:t>
      </w:r>
      <w:r w:rsidRPr="00DD56C8">
        <w:rPr>
          <w:rFonts w:ascii="Times New Roman" w:eastAsia="Times New Roman" w:hAnsi="Times New Roman" w:cs="Times New Roman"/>
          <w:bCs/>
          <w:i/>
        </w:rPr>
        <w:t>Fall 2022</w:t>
      </w:r>
      <w:r>
        <w:rPr>
          <w:rFonts w:ascii="Times New Roman" w:eastAsia="Times New Roman" w:hAnsi="Times New Roman" w:cs="Times New Roman"/>
          <w:bCs/>
          <w:iCs/>
        </w:rPr>
        <w:t>.</w:t>
      </w:r>
    </w:p>
    <w:p w14:paraId="41E7F0B6" w14:textId="77777777" w:rsidR="00DD56C8" w:rsidRPr="00DD56C8" w:rsidRDefault="00DD56C8" w:rsidP="00C64651">
      <w:pPr>
        <w:contextualSpacing/>
        <w:jc w:val="both"/>
        <w:rPr>
          <w:rFonts w:ascii="Times New Roman" w:eastAsia="Times New Roman" w:hAnsi="Times New Roman" w:cs="Times New Roman"/>
          <w:bCs/>
        </w:rPr>
      </w:pPr>
    </w:p>
    <w:p w14:paraId="7A0A4B3C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</w:rPr>
        <w:t>Ask a Director:</w:t>
      </w:r>
      <w:r w:rsidR="000B7DC0">
        <w:rPr>
          <w:rFonts w:ascii="Times New Roman" w:eastAsia="Times New Roman" w:hAnsi="Times New Roman" w:cs="Times New Roman"/>
          <w:i/>
        </w:rPr>
        <w:t xml:space="preserve"> </w:t>
      </w:r>
      <w:r w:rsidRPr="00FE6A5E">
        <w:rPr>
          <w:rFonts w:ascii="Times New Roman" w:eastAsia="Times New Roman" w:hAnsi="Times New Roman" w:cs="Times New Roman"/>
          <w:i/>
        </w:rPr>
        <w:t>Reporting Accomplishments</w:t>
      </w:r>
      <w:r w:rsidRPr="00FE6A5E">
        <w:rPr>
          <w:rFonts w:ascii="Times New Roman" w:eastAsia="Times New Roman" w:hAnsi="Times New Roman" w:cs="Times New Roman"/>
        </w:rPr>
        <w:t xml:space="preserve">, 22 </w:t>
      </w:r>
      <w:r w:rsidRPr="00FE6A5E">
        <w:rPr>
          <w:rFonts w:ascii="Times New Roman" w:eastAsia="Times New Roman" w:hAnsi="Times New Roman" w:cs="Times New Roman"/>
          <w:smallCaps/>
        </w:rPr>
        <w:t>AALL Spectrum</w:t>
      </w:r>
      <w:r w:rsidRPr="00FE6A5E">
        <w:rPr>
          <w:rFonts w:ascii="Times New Roman" w:eastAsia="Times New Roman" w:hAnsi="Times New Roman" w:cs="Times New Roman"/>
        </w:rPr>
        <w:t xml:space="preserve"> 36 (2018). </w:t>
      </w:r>
    </w:p>
    <w:p w14:paraId="77F523D2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26C2634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Amy Eaton, &amp; Carol Watson, </w:t>
      </w:r>
      <w:r w:rsidRPr="00FE6A5E">
        <w:rPr>
          <w:rFonts w:ascii="Times New Roman" w:eastAsia="Times New Roman" w:hAnsi="Times New Roman" w:cs="Times New Roman"/>
          <w:i/>
        </w:rPr>
        <w:t>Securing Professional Development:  Getting to Yes</w:t>
      </w:r>
      <w:r w:rsidRPr="00FE6A5E">
        <w:rPr>
          <w:rFonts w:ascii="Times New Roman" w:eastAsia="Times New Roman" w:hAnsi="Times New Roman" w:cs="Times New Roman"/>
        </w:rPr>
        <w:t xml:space="preserve">, 22 </w:t>
      </w:r>
      <w:r w:rsidRPr="00FE6A5E">
        <w:rPr>
          <w:rFonts w:ascii="Times New Roman" w:eastAsia="Times New Roman" w:hAnsi="Times New Roman" w:cs="Times New Roman"/>
          <w:smallCaps/>
        </w:rPr>
        <w:t>AALL Spectrum</w:t>
      </w:r>
      <w:r w:rsidRPr="00FE6A5E">
        <w:rPr>
          <w:rFonts w:ascii="Times New Roman" w:eastAsia="Times New Roman" w:hAnsi="Times New Roman" w:cs="Times New Roman"/>
        </w:rPr>
        <w:t xml:space="preserve"> 14 (2018). </w:t>
      </w:r>
    </w:p>
    <w:p w14:paraId="5A02568E" w14:textId="77777777" w:rsidR="00051759" w:rsidRDefault="00051759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6BF723C" w14:textId="77777777" w:rsidR="00051759" w:rsidRPr="00051759" w:rsidRDefault="00051759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Caroline L. Osborne, </w:t>
      </w:r>
      <w:r>
        <w:rPr>
          <w:rFonts w:ascii="Times New Roman" w:eastAsia="Times New Roman" w:hAnsi="Times New Roman" w:cs="Times New Roman"/>
          <w:i/>
          <w:iCs/>
        </w:rPr>
        <w:t>Hashtag Information:  Research in the Era of Social Media</w:t>
      </w:r>
      <w:r>
        <w:rPr>
          <w:rFonts w:ascii="Times New Roman" w:eastAsia="Times New Roman" w:hAnsi="Times New Roman" w:cs="Times New Roman"/>
        </w:rPr>
        <w:t xml:space="preserve">, 66 </w:t>
      </w:r>
      <w:r w:rsidRPr="00051759">
        <w:rPr>
          <w:rFonts w:ascii="Times New Roman" w:eastAsia="Times New Roman" w:hAnsi="Times New Roman" w:cs="Times New Roman"/>
          <w:smallCaps/>
        </w:rPr>
        <w:t>Va. Law</w:t>
      </w:r>
      <w:r>
        <w:rPr>
          <w:rFonts w:ascii="Times New Roman" w:eastAsia="Times New Roman" w:hAnsi="Times New Roman" w:cs="Times New Roman"/>
        </w:rPr>
        <w:t xml:space="preserve">. </w:t>
      </w:r>
      <w:r w:rsidR="00234A91">
        <w:rPr>
          <w:rFonts w:ascii="Times New Roman" w:eastAsia="Times New Roman" w:hAnsi="Times New Roman" w:cs="Times New Roman"/>
        </w:rPr>
        <w:t xml:space="preserve">47 </w:t>
      </w:r>
      <w:r>
        <w:rPr>
          <w:rFonts w:ascii="Times New Roman" w:eastAsia="Times New Roman" w:hAnsi="Times New Roman" w:cs="Times New Roman"/>
        </w:rPr>
        <w:t xml:space="preserve">(2018). </w:t>
      </w:r>
    </w:p>
    <w:p w14:paraId="198E29D0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7DE6C502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Osborne, </w:t>
      </w:r>
      <w:r w:rsidRPr="00FE6A5E">
        <w:rPr>
          <w:rFonts w:ascii="Times New Roman" w:eastAsia="Times New Roman" w:hAnsi="Times New Roman" w:cs="Times New Roman"/>
          <w:i/>
          <w:iCs/>
        </w:rPr>
        <w:t>Identification of Trends in the Teaching of Legal Research</w:t>
      </w:r>
      <w:r w:rsidRPr="00FE6A5E">
        <w:rPr>
          <w:rFonts w:ascii="Times New Roman" w:eastAsia="Times New Roman" w:hAnsi="Times New Roman" w:cs="Times New Roman"/>
        </w:rPr>
        <w:t xml:space="preserve"> (unpublished Master’s Thesis, U. of North Carolina at Chapel Hill, 2003) (copy on file with the School of Information and Library Sciences, available at </w:t>
      </w:r>
      <w:hyperlink r:id="rId11">
        <w:r w:rsidRPr="00FE6A5E">
          <w:rPr>
            <w:rFonts w:ascii="Times New Roman" w:eastAsia="Times New Roman" w:hAnsi="Times New Roman" w:cs="Times New Roman"/>
            <w:color w:val="0000FF"/>
            <w:u w:val="single"/>
          </w:rPr>
          <w:t>http://ils.unc.edu/mspapers/2902.pdf</w:t>
        </w:r>
      </w:hyperlink>
      <w:r w:rsidRPr="00FE6A5E">
        <w:rPr>
          <w:rFonts w:ascii="Times New Roman" w:eastAsia="Times New Roman" w:hAnsi="Times New Roman" w:cs="Times New Roman"/>
        </w:rPr>
        <w:t>).</w:t>
      </w:r>
    </w:p>
    <w:p w14:paraId="1920E3A0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DC93B62" w14:textId="77777777" w:rsidR="00553A06" w:rsidRPr="00FE6A5E" w:rsidRDefault="00553A06" w:rsidP="00C64651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Caroline L. Osborne &amp; Jennifer Rinalducci, </w:t>
      </w:r>
      <w:r w:rsidRPr="00FE6A5E">
        <w:rPr>
          <w:rFonts w:ascii="Times New Roman" w:eastAsia="Times New Roman" w:hAnsi="Times New Roman" w:cs="Times New Roman"/>
          <w:i/>
          <w:iCs/>
        </w:rPr>
        <w:t>Evaluation of Web-Based Resources within the Art History Discipline</w:t>
      </w:r>
      <w:r w:rsidRPr="00FE6A5E">
        <w:rPr>
          <w:rFonts w:ascii="Times New Roman" w:eastAsia="Times New Roman" w:hAnsi="Times New Roman" w:cs="Times New Roman"/>
        </w:rPr>
        <w:t xml:space="preserve">.  Technical Report, School of Information and Library Science, </w:t>
      </w:r>
      <w:r w:rsidR="001B3C4E">
        <w:rPr>
          <w:rFonts w:ascii="Times New Roman" w:eastAsia="Times New Roman" w:hAnsi="Times New Roman" w:cs="Times New Roman"/>
        </w:rPr>
        <w:t xml:space="preserve">the </w:t>
      </w:r>
      <w:r w:rsidRPr="00FE6A5E">
        <w:rPr>
          <w:rFonts w:ascii="Times New Roman" w:eastAsia="Times New Roman" w:hAnsi="Times New Roman" w:cs="Times New Roman"/>
        </w:rPr>
        <w:t xml:space="preserve">University of North Carolina at Chapel Hill (2002) (available at </w:t>
      </w:r>
      <w:hyperlink r:id="rId12">
        <w:r w:rsidRPr="00FE6A5E">
          <w:rPr>
            <w:rFonts w:ascii="Times New Roman" w:eastAsia="Times New Roman" w:hAnsi="Times New Roman" w:cs="Times New Roman"/>
            <w:color w:val="0000FF"/>
            <w:u w:val="single"/>
          </w:rPr>
          <w:t>http://sils.unc.edu/research/publications/reports/TR-2002-04.pdf</w:t>
        </w:r>
      </w:hyperlink>
      <w:r w:rsidRPr="00FE6A5E">
        <w:rPr>
          <w:rFonts w:ascii="Times New Roman" w:eastAsia="Times New Roman" w:hAnsi="Times New Roman" w:cs="Times New Roman"/>
        </w:rPr>
        <w:t xml:space="preserve">).  </w:t>
      </w:r>
    </w:p>
    <w:p w14:paraId="0A06ED3E" w14:textId="77777777" w:rsidR="002328DB" w:rsidRDefault="002328DB" w:rsidP="00C64651">
      <w:pPr>
        <w:keepNext/>
        <w:jc w:val="both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049CC487" w14:textId="77777777" w:rsidR="00552896" w:rsidRPr="00FE6A5E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Awards</w:t>
      </w:r>
      <w:r>
        <w:rPr>
          <w:rFonts w:ascii="Times New Roman" w:eastAsia="Times New Roman" w:hAnsi="Times New Roman" w:cs="Times New Roman"/>
          <w:b/>
          <w:smallCaps/>
          <w:u w:val="single"/>
        </w:rPr>
        <w:t xml:space="preserve"> and Grants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>
        <w:rPr>
          <w:rFonts w:ascii="Times New Roman" w:eastAsia="Times New Roman" w:hAnsi="Times New Roman" w:cs="Times New Roman"/>
          <w:b/>
          <w:smallCaps/>
          <w:u w:val="single"/>
        </w:rPr>
        <w:t>______</w:t>
      </w:r>
    </w:p>
    <w:p w14:paraId="0D2C108A" w14:textId="77777777" w:rsidR="00552896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4C89D35" w14:textId="2343DDAB" w:rsidR="009E1F0F" w:rsidRDefault="009E1F0F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Joseph L. Andrews Legal Literature Award, </w:t>
      </w:r>
      <w:r w:rsidRPr="009E1F0F">
        <w:rPr>
          <w:rFonts w:ascii="Times New Roman" w:eastAsia="Times New Roman" w:hAnsi="Times New Roman" w:cs="Times New Roman"/>
          <w:smallCaps/>
        </w:rPr>
        <w:t xml:space="preserve">Sources and Strategies of Legal Research </w:t>
      </w:r>
      <w:r>
        <w:rPr>
          <w:rFonts w:ascii="Times New Roman" w:eastAsia="Times New Roman" w:hAnsi="Times New Roman" w:cs="Times New Roman"/>
        </w:rPr>
        <w:t xml:space="preserve">(2024). American Association of Law Libraries in recognition of a significant textual contribution to legal literature. </w:t>
      </w:r>
    </w:p>
    <w:p w14:paraId="5835570C" w14:textId="77777777" w:rsidR="009E1F0F" w:rsidRDefault="009E1F0F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6305DDA" w14:textId="518CE20B" w:rsidR="009E1F0F" w:rsidRDefault="009E1F0F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American Association of Law Libraries Special Interest Section Book Award, </w:t>
      </w:r>
      <w:r w:rsidRPr="009E1F0F">
        <w:rPr>
          <w:rFonts w:ascii="Times New Roman" w:eastAsia="Times New Roman" w:hAnsi="Times New Roman" w:cs="Times New Roman"/>
          <w:smallCaps/>
        </w:rPr>
        <w:t xml:space="preserve">Sources and Strategies of Legal Research </w:t>
      </w:r>
      <w:r>
        <w:rPr>
          <w:rFonts w:ascii="Times New Roman" w:eastAsia="Times New Roman" w:hAnsi="Times New Roman" w:cs="Times New Roman"/>
        </w:rPr>
        <w:t xml:space="preserve">(2024). </w:t>
      </w:r>
    </w:p>
    <w:p w14:paraId="127AD762" w14:textId="77777777" w:rsidR="002F25CD" w:rsidRDefault="002F25CD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DB62FE3" w14:textId="64A03D35" w:rsidR="00693EAB" w:rsidRDefault="00693EAB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Southeastern Chapter of the American Association of Law Libraries, Service to SEAALL Award (2024). </w:t>
      </w:r>
    </w:p>
    <w:p w14:paraId="5FEF8950" w14:textId="77777777" w:rsidR="009E1F0F" w:rsidRDefault="009E1F0F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E833906" w14:textId="1DC9EA5B" w:rsidR="00552896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American Association of Law Libraries Special Interest Section Frederick Charles Hicks Award for Outstanding Contributions to Academic Law Librarianship (2023).</w:t>
      </w:r>
    </w:p>
    <w:p w14:paraId="3B2F928B" w14:textId="77777777" w:rsidR="00552896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B159F9C" w14:textId="77777777" w:rsidR="00552896" w:rsidRPr="003E7529" w:rsidRDefault="00552896" w:rsidP="00552896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</w:rPr>
        <w:t xml:space="preserve">American Association of Law Libraries Lexis Research Grant (2023). </w:t>
      </w:r>
    </w:p>
    <w:p w14:paraId="7798F797" w14:textId="77777777" w:rsidR="00552896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25F467B" w14:textId="77777777" w:rsidR="00552896" w:rsidRPr="005357E4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American Association of Law Libraries Special Interest Section Outstanding Article Award – Caroline L. Osborne and Stephanie Miller, </w:t>
      </w:r>
      <w:r>
        <w:rPr>
          <w:rFonts w:ascii="Times New Roman" w:eastAsia="Times New Roman" w:hAnsi="Times New Roman" w:cs="Times New Roman"/>
          <w:i/>
        </w:rPr>
        <w:t xml:space="preserve">The Scholarly Impact Matrix: An Empirical Study of How Multiple Metrics Create an Informed Story of a Scholar’s Work. </w:t>
      </w:r>
      <w:r>
        <w:rPr>
          <w:rFonts w:ascii="Times New Roman" w:eastAsia="Times New Roman" w:hAnsi="Times New Roman" w:cs="Times New Roman"/>
        </w:rPr>
        <w:t xml:space="preserve">39 </w:t>
      </w:r>
      <w:r w:rsidRPr="00FE6A5E">
        <w:rPr>
          <w:rFonts w:ascii="Times New Roman" w:eastAsia="Times New Roman" w:hAnsi="Times New Roman" w:cs="Times New Roman"/>
          <w:smallCaps/>
        </w:rPr>
        <w:t>Legal Ref. Services Q</w:t>
      </w:r>
      <w:r w:rsidRPr="00FE6A5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283 (2020). </w:t>
      </w:r>
    </w:p>
    <w:p w14:paraId="5C1FA271" w14:textId="77777777" w:rsidR="00552896" w:rsidRPr="000E4791" w:rsidRDefault="00552896" w:rsidP="00552896">
      <w:pPr>
        <w:contextualSpacing/>
        <w:jc w:val="both"/>
        <w:rPr>
          <w:rFonts w:ascii="Times New Roman" w:eastAsia="Times New Roman" w:hAnsi="Times New Roman" w:cs="Times New Roman"/>
          <w:i/>
        </w:rPr>
      </w:pPr>
    </w:p>
    <w:p w14:paraId="44A7A703" w14:textId="77777777" w:rsidR="00552896" w:rsidRPr="00C93DC0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American Association of Law Libraries Law Library Publications Award, </w:t>
      </w:r>
      <w:r w:rsidRPr="00FE6A5E">
        <w:rPr>
          <w:rFonts w:ascii="Times New Roman" w:hAnsi="Times New Roman" w:cs="Times New Roman"/>
        </w:rPr>
        <w:t>Print Division</w:t>
      </w:r>
      <w:r>
        <w:rPr>
          <w:rFonts w:ascii="Times New Roman" w:hAnsi="Times New Roman" w:cs="Times New Roman"/>
        </w:rPr>
        <w:t xml:space="preserve"> </w:t>
      </w:r>
      <w:r w:rsidRPr="00FE6A5E">
        <w:rPr>
          <w:rFonts w:ascii="Times New Roman" w:hAnsi="Times New Roman" w:cs="Times New Roman"/>
        </w:rPr>
        <w:sym w:font="Symbol" w:char="F0BE"/>
      </w:r>
      <w:r w:rsidRPr="00FE6A5E">
        <w:rPr>
          <w:rFonts w:ascii="Times New Roman" w:hAnsi="Times New Roman" w:cs="Times New Roman"/>
        </w:rPr>
        <w:t xml:space="preserve"> The Library at Washington and Lee University School of Law Lexington, VA, </w:t>
      </w:r>
      <w:r w:rsidRPr="00FE6A5E">
        <w:rPr>
          <w:rStyle w:val="Emphasis"/>
          <w:rFonts w:ascii="Times New Roman" w:hAnsi="Times New Roman" w:cs="Times New Roman"/>
        </w:rPr>
        <w:t>Celebrating Scholarship at W&amp;L</w:t>
      </w:r>
      <w:r>
        <w:rPr>
          <w:rStyle w:val="Emphasis"/>
          <w:rFonts w:ascii="Times New Roman" w:hAnsi="Times New Roman" w:cs="Times New Roman"/>
          <w:i w:val="0"/>
        </w:rPr>
        <w:t xml:space="preserve"> (2016).</w:t>
      </w:r>
    </w:p>
    <w:p w14:paraId="6EBEEF62" w14:textId="77777777" w:rsidR="00552896" w:rsidRPr="00FE6A5E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DF285E1" w14:textId="77777777" w:rsidR="00552896" w:rsidRPr="00FE6A5E" w:rsidRDefault="00552896" w:rsidP="00552896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American Association of Law Libraries Academic Libraries Special Interest Section Outstanding Article Award</w:t>
      </w:r>
      <w:r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sym w:font="Symbol" w:char="F0BE"/>
      </w:r>
      <w:r w:rsidRPr="00FE6A5E">
        <w:rPr>
          <w:rFonts w:ascii="Times New Roman" w:eastAsia="Times New Roman" w:hAnsi="Times New Roman" w:cs="Times New Roman"/>
        </w:rPr>
        <w:t xml:space="preserve"> James M. Donovan, Carol A. Watson, and Caroline L. Osborne, </w:t>
      </w:r>
      <w:r w:rsidRPr="00FE6A5E">
        <w:rPr>
          <w:rFonts w:ascii="Times New Roman" w:eastAsia="Times New Roman" w:hAnsi="Times New Roman" w:cs="Times New Roman"/>
          <w:i/>
          <w:iCs/>
        </w:rPr>
        <w:t>The Open Access Advantage for American Law Reviews</w:t>
      </w:r>
      <w:r w:rsidRPr="00FE6A5E">
        <w:rPr>
          <w:rFonts w:ascii="Times New Roman" w:eastAsia="Times New Roman" w:hAnsi="Times New Roman" w:cs="Times New Roman"/>
        </w:rPr>
        <w:t>, 1 JPTOS 1 (2015).</w:t>
      </w:r>
      <w:r w:rsidRPr="00FE6A5E">
        <w:rPr>
          <w:rFonts w:ascii="Times New Roman" w:eastAsia="Times New Roman" w:hAnsi="Times New Roman" w:cs="Times New Roman"/>
        </w:rPr>
        <w:tab/>
      </w:r>
    </w:p>
    <w:p w14:paraId="46AD6231" w14:textId="77777777" w:rsidR="00552896" w:rsidRDefault="00552896" w:rsidP="00C64651">
      <w:pPr>
        <w:keepNext/>
        <w:jc w:val="both"/>
        <w:rPr>
          <w:rFonts w:ascii="Times New Roman" w:eastAsia="Times New Roman" w:hAnsi="Times New Roman" w:cs="Times New Roman"/>
          <w:b/>
          <w:smallCaps/>
          <w:u w:val="single"/>
        </w:rPr>
      </w:pPr>
    </w:p>
    <w:p w14:paraId="6AD7B9B7" w14:textId="242F341D" w:rsidR="00553A06" w:rsidRPr="00FE6A5E" w:rsidRDefault="00553A06" w:rsidP="00C64651">
      <w:pPr>
        <w:keepNext/>
        <w:jc w:val="both"/>
        <w:rPr>
          <w:rFonts w:ascii="Times New Roman" w:eastAsia="Times New Roman" w:hAnsi="Times New Roman" w:cs="Times New Roman"/>
          <w:b/>
          <w:bCs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Presentations, Workshops, Conferences, &amp; Other Invitations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70FC9850" w14:textId="77777777" w:rsidR="00EA104E" w:rsidRDefault="00EA104E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73716D93" w14:textId="6FB4A338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Enhancing Legal Education by Leveraging Rubrics for Comprehensive Outcome-Based Assessment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eastAsia="Times New Roman" w:hAnsi="Times New Roman" w:cs="Times New Roman"/>
        </w:rPr>
        <w:t>Panelist</w:t>
      </w:r>
      <w:r>
        <w:rPr>
          <w:rFonts w:ascii="Times New Roman" w:eastAsia="Times New Roman" w:hAnsi="Times New Roman" w:cs="Times New Roman"/>
        </w:rPr>
        <w:t>, Southeastern Association of Law Schools, Fort Lauderdale, Florida, July 2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, 2024.</w:t>
      </w:r>
    </w:p>
    <w:p w14:paraId="03A5E70A" w14:textId="77777777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1D3B8CAE" w14:textId="51389B2D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Women in Legal Education Workshop Women’s Work:  Addressing the Obligations of Female Law Faculty, </w:t>
      </w:r>
      <w:r>
        <w:rPr>
          <w:rFonts w:ascii="Times New Roman" w:eastAsia="Times New Roman" w:hAnsi="Times New Roman" w:cs="Times New Roman"/>
        </w:rPr>
        <w:t xml:space="preserve">Discussion Group, Southeastern Association of Law Schools, </w:t>
      </w:r>
      <w:r>
        <w:rPr>
          <w:rFonts w:ascii="Times New Roman" w:eastAsia="Times New Roman" w:hAnsi="Times New Roman" w:cs="Times New Roman"/>
        </w:rPr>
        <w:t>Fort Lauderdale</w:t>
      </w:r>
      <w:r>
        <w:rPr>
          <w:rFonts w:ascii="Times New Roman" w:eastAsia="Times New Roman" w:hAnsi="Times New Roman" w:cs="Times New Roman"/>
        </w:rPr>
        <w:t>, Florida, July 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</w:t>
      </w:r>
    </w:p>
    <w:p w14:paraId="09D2D4ED" w14:textId="77777777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AC8CA03" w14:textId="44E459D9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Plotting an Academic Career:  Equity, Tenure, Job Security, and </w:t>
      </w:r>
      <w:r w:rsidR="00785520">
        <w:rPr>
          <w:rFonts w:ascii="Times New Roman" w:eastAsia="Times New Roman" w:hAnsi="Times New Roman" w:cs="Times New Roman"/>
          <w:i/>
          <w:iCs/>
        </w:rPr>
        <w:t>More,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American Association of Law Libraries Annual Meeting, July 2</w:t>
      </w:r>
      <w:r>
        <w:rPr>
          <w:rFonts w:ascii="Times New Roman" w:eastAsia="Times New Roman" w:hAnsi="Times New Roman" w:cs="Times New Roman"/>
        </w:rPr>
        <w:t>3,</w:t>
      </w:r>
      <w:r>
        <w:rPr>
          <w:rFonts w:ascii="Times New Roman" w:eastAsia="Times New Roman" w:hAnsi="Times New Roman" w:cs="Times New Roman"/>
        </w:rPr>
        <w:t xml:space="preserve"> 2024</w:t>
      </w:r>
    </w:p>
    <w:p w14:paraId="2C7B8C79" w14:textId="77777777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C30081C" w14:textId="77777777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5D78099" w14:textId="4C1056DB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Indigenous Copyright:  How Librarians Can Promote Data Sovereignty, </w:t>
      </w:r>
      <w:r>
        <w:rPr>
          <w:rFonts w:ascii="Times New Roman" w:eastAsia="Times New Roman" w:hAnsi="Times New Roman" w:cs="Times New Roman"/>
        </w:rPr>
        <w:t>American</w:t>
      </w:r>
      <w:r>
        <w:rPr>
          <w:rFonts w:ascii="Times New Roman" w:eastAsia="Times New Roman" w:hAnsi="Times New Roman" w:cs="Times New Roman"/>
        </w:rPr>
        <w:t xml:space="preserve"> Association of Law Libraries Annual Meeting, July 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, 2024</w:t>
      </w:r>
    </w:p>
    <w:p w14:paraId="4D31F84C" w14:textId="77777777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D19EE3B" w14:textId="3CB7D0D4" w:rsidR="00034A3F" w:rsidRDefault="00034A3F" w:rsidP="00034A3F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Explore Opportunities to Lead, Innovate, and Transform Under the New ABA Library Standards,</w:t>
      </w:r>
      <w:r>
        <w:rPr>
          <w:rFonts w:ascii="Times New Roman" w:eastAsia="Times New Roman" w:hAnsi="Times New Roman" w:cs="Times New Roman"/>
        </w:rPr>
        <w:t xml:space="preserve"> American Association of Law Libraries</w:t>
      </w:r>
      <w:r>
        <w:rPr>
          <w:rFonts w:ascii="Times New Roman" w:eastAsia="Times New Roman" w:hAnsi="Times New Roman" w:cs="Times New Roman"/>
        </w:rPr>
        <w:t xml:space="preserve"> Annual Meeting</w:t>
      </w:r>
      <w:r>
        <w:rPr>
          <w:rFonts w:ascii="Times New Roman" w:eastAsia="Times New Roman" w:hAnsi="Times New Roman" w:cs="Times New Roman"/>
        </w:rPr>
        <w:t xml:space="preserve">, July </w:t>
      </w:r>
      <w:r>
        <w:rPr>
          <w:rFonts w:ascii="Times New Roman" w:eastAsia="Times New Roman" w:hAnsi="Times New Roman" w:cs="Times New Roman"/>
        </w:rPr>
        <w:t>21, 2024</w:t>
      </w:r>
    </w:p>
    <w:p w14:paraId="61ACB052" w14:textId="77777777" w:rsidR="00034A3F" w:rsidRDefault="00034A3F" w:rsidP="00823476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2F26C055" w14:textId="77777777" w:rsidR="00034A3F" w:rsidRDefault="00034A3F" w:rsidP="00823476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454D1140" w14:textId="38F52204" w:rsidR="009E1F0F" w:rsidRDefault="009E1F0F" w:rsidP="0082347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Defending Democracy in the Law School</w:t>
      </w:r>
      <w:r>
        <w:rPr>
          <w:rFonts w:ascii="Times New Roman" w:eastAsia="Times New Roman" w:hAnsi="Times New Roman" w:cs="Times New Roman"/>
        </w:rPr>
        <w:t>, American Association of Law Schools, Washington, D.C. January 6, 2024.</w:t>
      </w:r>
    </w:p>
    <w:p w14:paraId="0EDCC22C" w14:textId="77777777" w:rsidR="00426075" w:rsidRDefault="00426075" w:rsidP="0082347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72BE698" w14:textId="3F5F3B1A" w:rsidR="00426075" w:rsidRDefault="00426075" w:rsidP="00426075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Webinar on ABA Standards Concerning Revisions to Libraries and Information Standards</w:t>
      </w:r>
      <w:r>
        <w:rPr>
          <w:rFonts w:ascii="Times New Roman" w:eastAsia="Times New Roman" w:hAnsi="Times New Roman" w:cs="Times New Roman"/>
        </w:rPr>
        <w:t xml:space="preserve">, American Association of Law Libraries Academic Law Libraries Special Interest Section Webinar </w:t>
      </w:r>
      <w:r w:rsidRPr="0075688F">
        <w:rPr>
          <w:rFonts w:ascii="Times New Roman" w:eastAsia="Times New Roman" w:hAnsi="Times New Roman" w:cs="Times New Roman"/>
          <w:i/>
          <w:iCs/>
        </w:rPr>
        <w:t>Coffee Talk</w:t>
      </w:r>
      <w:r>
        <w:rPr>
          <w:rFonts w:ascii="Times New Roman" w:eastAsia="Times New Roman" w:hAnsi="Times New Roman" w:cs="Times New Roman"/>
        </w:rPr>
        <w:t xml:space="preserve"> sponsored by the ALL-SIS Continuing Education Committee, Zoom, September 2023.</w:t>
      </w:r>
    </w:p>
    <w:p w14:paraId="0BD24C68" w14:textId="77777777" w:rsidR="009E1F0F" w:rsidRPr="009E1F0F" w:rsidRDefault="009E1F0F" w:rsidP="0082347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52A25E9" w14:textId="6AC5E773" w:rsidR="00823476" w:rsidRDefault="00823476" w:rsidP="0082347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Legal Research and the NextGen Bar Exam</w:t>
      </w:r>
      <w:r>
        <w:rPr>
          <w:rFonts w:ascii="Times New Roman" w:eastAsia="Times New Roman" w:hAnsi="Times New Roman" w:cs="Times New Roman"/>
        </w:rPr>
        <w:t>, Discussion Group, Southeastern Association of Law Schools, Boca Raton, Florida, July 24, 2023.</w:t>
      </w:r>
    </w:p>
    <w:p w14:paraId="4FD08E6F" w14:textId="77777777" w:rsidR="00823476" w:rsidRDefault="00823476" w:rsidP="00823476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9B97F36" w14:textId="7DA11974" w:rsidR="00823476" w:rsidRPr="00EA104E" w:rsidRDefault="00823476" w:rsidP="00823476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Tell Librarians What Works for You, Getting Support for Teaching and Scholarship</w:t>
      </w:r>
      <w:r>
        <w:rPr>
          <w:rFonts w:ascii="Times New Roman" w:eastAsia="Times New Roman" w:hAnsi="Times New Roman" w:cs="Times New Roman"/>
        </w:rPr>
        <w:t xml:space="preserve">, Discussion Group, Southeastern Association of Law Schools, Boca Raton, Florida, July 24, 2023. </w:t>
      </w:r>
    </w:p>
    <w:p w14:paraId="4AB3F77C" w14:textId="77777777" w:rsidR="00823476" w:rsidRDefault="00823476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256C3890" w14:textId="1DB88430" w:rsidR="00F85EC2" w:rsidRPr="0075688F" w:rsidRDefault="0075688F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Creating the Scholar’s Narrative Using Impact Metrics, </w:t>
      </w:r>
      <w:r>
        <w:rPr>
          <w:rFonts w:ascii="Times New Roman" w:eastAsia="Times New Roman" w:hAnsi="Times New Roman" w:cs="Times New Roman"/>
        </w:rPr>
        <w:t xml:space="preserve">Lillian Goldman Law Library Speaker Series, </w:t>
      </w:r>
      <w:r w:rsidR="009B6E90">
        <w:rPr>
          <w:rFonts w:ascii="Times New Roman" w:eastAsia="Times New Roman" w:hAnsi="Times New Roman" w:cs="Times New Roman"/>
        </w:rPr>
        <w:t xml:space="preserve">Yale University School of Law, Invited Workshop, Virtual, April 26, 2023. </w:t>
      </w:r>
    </w:p>
    <w:p w14:paraId="43C2BDC2" w14:textId="77777777" w:rsidR="0075688F" w:rsidRDefault="0075688F" w:rsidP="00C64651">
      <w:pPr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20F6A654" w14:textId="77777777" w:rsidR="0075688F" w:rsidRDefault="0075688F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Assessment Methods as Decision-Making Tools</w:t>
      </w:r>
      <w:r>
        <w:rPr>
          <w:rFonts w:ascii="Times New Roman" w:eastAsia="Times New Roman" w:hAnsi="Times New Roman" w:cs="Times New Roman"/>
        </w:rPr>
        <w:t xml:space="preserve">, American Association of Law Libraries Academic Law Libraries Special Interest Section Webinar </w:t>
      </w:r>
      <w:r w:rsidRPr="0075688F">
        <w:rPr>
          <w:rFonts w:ascii="Times New Roman" w:eastAsia="Times New Roman" w:hAnsi="Times New Roman" w:cs="Times New Roman"/>
          <w:i/>
          <w:iCs/>
        </w:rPr>
        <w:t>Coffee Talk</w:t>
      </w:r>
      <w:r>
        <w:rPr>
          <w:rFonts w:ascii="Times New Roman" w:eastAsia="Times New Roman" w:hAnsi="Times New Roman" w:cs="Times New Roman"/>
        </w:rPr>
        <w:t xml:space="preserve"> sponsored by the ALL-SIS Continuing Education Committee, Zoom, April 24, 2023.</w:t>
      </w:r>
    </w:p>
    <w:p w14:paraId="315798BE" w14:textId="77777777" w:rsidR="0075688F" w:rsidRPr="0075688F" w:rsidRDefault="0075688F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88B7BA8" w14:textId="1AF729AD" w:rsidR="00F85EC2" w:rsidRDefault="00F85EC2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The Evolution of the Flipped Classroom:  Lessons Learned Through a Pandemic,</w:t>
      </w:r>
      <w:r w:rsidR="00034A3F">
        <w:rPr>
          <w:rFonts w:ascii="Times New Roman" w:eastAsia="Times New Roman" w:hAnsi="Times New Roman" w:cs="Times New Roman"/>
          <w:i/>
          <w:iCs/>
        </w:rPr>
        <w:t xml:space="preserve"> </w:t>
      </w:r>
      <w:r w:rsidR="00034A3F">
        <w:rPr>
          <w:rFonts w:ascii="Times New Roman" w:eastAsia="Times New Roman" w:hAnsi="Times New Roman" w:cs="Times New Roman"/>
        </w:rPr>
        <w:t>Discussion Group,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Southeastern Association of Law Schools, Richmond, Virginia, March 10, 2023.</w:t>
      </w:r>
    </w:p>
    <w:p w14:paraId="6A138C35" w14:textId="77777777" w:rsidR="00F85EC2" w:rsidRDefault="00F85EC2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AF6C598" w14:textId="77777777" w:rsidR="00F85EC2" w:rsidRDefault="00F85EC2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85EC2">
        <w:rPr>
          <w:rFonts w:ascii="Times New Roman" w:eastAsia="Times New Roman" w:hAnsi="Times New Roman" w:cs="Times New Roman"/>
          <w:i/>
          <w:iCs/>
        </w:rPr>
        <w:t>Building an Advanced Scholarly Communications Program</w:t>
      </w:r>
      <w:r>
        <w:rPr>
          <w:rFonts w:ascii="Times New Roman" w:eastAsia="Times New Roman" w:hAnsi="Times New Roman" w:cs="Times New Roman"/>
        </w:rPr>
        <w:t xml:space="preserve">, Southeastern Association of Law Schools, Richmond, Virginia, March 10, 2023. </w:t>
      </w:r>
    </w:p>
    <w:p w14:paraId="380700C1" w14:textId="77777777" w:rsidR="00F85EC2" w:rsidRDefault="00F85EC2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FB4D037" w14:textId="77777777" w:rsidR="00F85EC2" w:rsidRDefault="000D1ED8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0D1ED8">
        <w:rPr>
          <w:rFonts w:ascii="Times New Roman" w:eastAsia="Times New Roman" w:hAnsi="Times New Roman" w:cs="Times New Roman"/>
          <w:i/>
          <w:iCs/>
        </w:rPr>
        <w:t>Preparing for the NextGen Bar Exam</w:t>
      </w:r>
      <w:r>
        <w:rPr>
          <w:rFonts w:ascii="Times New Roman" w:eastAsia="Times New Roman" w:hAnsi="Times New Roman" w:cs="Times New Roman"/>
        </w:rPr>
        <w:t>, Southeastern Association of Law Schools, Richmond, Virginia, March 11, 2023.</w:t>
      </w:r>
    </w:p>
    <w:p w14:paraId="56A4C198" w14:textId="77777777" w:rsidR="008C424C" w:rsidRDefault="008C424C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9A3C88D" w14:textId="77777777" w:rsidR="008C424C" w:rsidRDefault="008C424C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8C424C">
        <w:rPr>
          <w:rFonts w:ascii="Times New Roman" w:eastAsia="Times New Roman" w:hAnsi="Times New Roman" w:cs="Times New Roman"/>
          <w:i/>
          <w:iCs/>
        </w:rPr>
        <w:t>Status and Tenure: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8C424C">
        <w:rPr>
          <w:rFonts w:ascii="Times New Roman" w:eastAsia="Times New Roman" w:hAnsi="Times New Roman" w:cs="Times New Roman"/>
          <w:i/>
          <w:iCs/>
        </w:rPr>
        <w:t>Understanding</w:t>
      </w:r>
      <w:r>
        <w:rPr>
          <w:rFonts w:ascii="Times New Roman" w:eastAsia="Times New Roman" w:hAnsi="Times New Roman" w:cs="Times New Roman"/>
          <w:i/>
          <w:iCs/>
        </w:rPr>
        <w:t xml:space="preserve"> Status</w:t>
      </w:r>
      <w:r>
        <w:rPr>
          <w:rFonts w:ascii="Times New Roman" w:eastAsia="Times New Roman" w:hAnsi="Times New Roman" w:cs="Times New Roman"/>
        </w:rPr>
        <w:t xml:space="preserve">, American Association of Law Libraries Academic </w:t>
      </w:r>
      <w:r w:rsidR="0075688F">
        <w:rPr>
          <w:rFonts w:ascii="Times New Roman" w:eastAsia="Times New Roman" w:hAnsi="Times New Roman" w:cs="Times New Roman"/>
        </w:rPr>
        <w:t xml:space="preserve">Law Libraries </w:t>
      </w:r>
      <w:r>
        <w:rPr>
          <w:rFonts w:ascii="Times New Roman" w:eastAsia="Times New Roman" w:hAnsi="Times New Roman" w:cs="Times New Roman"/>
        </w:rPr>
        <w:t>Special Interest Section</w:t>
      </w:r>
      <w:r w:rsidR="0075688F">
        <w:rPr>
          <w:rFonts w:ascii="Times New Roman" w:eastAsia="Times New Roman" w:hAnsi="Times New Roman" w:cs="Times New Roman"/>
        </w:rPr>
        <w:t xml:space="preserve"> Webinar </w:t>
      </w:r>
      <w:r w:rsidR="0075688F" w:rsidRPr="0075688F">
        <w:rPr>
          <w:rFonts w:ascii="Times New Roman" w:eastAsia="Times New Roman" w:hAnsi="Times New Roman" w:cs="Times New Roman"/>
          <w:i/>
          <w:iCs/>
        </w:rPr>
        <w:t>Coffee Talk</w:t>
      </w:r>
      <w:r w:rsidR="0075688F">
        <w:rPr>
          <w:rFonts w:ascii="Times New Roman" w:eastAsia="Times New Roman" w:hAnsi="Times New Roman" w:cs="Times New Roman"/>
        </w:rPr>
        <w:t xml:space="preserve"> sponsored by the ALL-SIS </w:t>
      </w:r>
      <w:r>
        <w:rPr>
          <w:rFonts w:ascii="Times New Roman" w:eastAsia="Times New Roman" w:hAnsi="Times New Roman" w:cs="Times New Roman"/>
        </w:rPr>
        <w:t xml:space="preserve">Continuing Education Committee, December 5, 2022. </w:t>
      </w:r>
    </w:p>
    <w:p w14:paraId="6B518503" w14:textId="77777777" w:rsidR="00F85EC2" w:rsidRPr="00F85EC2" w:rsidRDefault="00F85EC2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168C258" w14:textId="77777777" w:rsidR="00EA104E" w:rsidRDefault="00EA104E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Writing Connections Workshop:  Collaboration and Creativity: First-Year Legal Research in 2022</w:t>
      </w:r>
      <w:r>
        <w:rPr>
          <w:rFonts w:ascii="Times New Roman" w:eastAsia="Times New Roman" w:hAnsi="Times New Roman" w:cs="Times New Roman"/>
        </w:rPr>
        <w:t>, Invited Panelist, Southeastern Association of Law Schools, Destin, Florida, July 31, 2022.</w:t>
      </w:r>
    </w:p>
    <w:p w14:paraId="1AF4865C" w14:textId="77777777" w:rsidR="00EA104E" w:rsidRDefault="00EA104E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1D3297A" w14:textId="77777777" w:rsidR="00EA104E" w:rsidRPr="00EA104E" w:rsidRDefault="00EA104E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>Challenges and Opportunities: Hot Topics Facing Today’s Law Library</w:t>
      </w:r>
      <w:r>
        <w:rPr>
          <w:rFonts w:ascii="Times New Roman" w:eastAsia="Times New Roman" w:hAnsi="Times New Roman" w:cs="Times New Roman"/>
        </w:rPr>
        <w:t xml:space="preserve">, Discussion Group, Southeastern Association of Law Schools, Destin, Florida, July 31, 2022. </w:t>
      </w:r>
    </w:p>
    <w:p w14:paraId="0CEAEDB0" w14:textId="77777777" w:rsidR="00EA104E" w:rsidRDefault="00EA104E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BAD2D8A" w14:textId="77777777" w:rsidR="00DD56C8" w:rsidRDefault="00DD56C8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DD56C8">
        <w:rPr>
          <w:rFonts w:ascii="Times New Roman" w:eastAsia="Times New Roman" w:hAnsi="Times New Roman" w:cs="Times New Roman"/>
          <w:i/>
          <w:iCs/>
        </w:rPr>
        <w:t xml:space="preserve">Academic Support and Technology:  Online Technology:  </w:t>
      </w:r>
      <w:r w:rsidR="00EA104E">
        <w:rPr>
          <w:rFonts w:ascii="Times New Roman" w:eastAsia="Times New Roman" w:hAnsi="Times New Roman" w:cs="Times New Roman"/>
          <w:i/>
          <w:iCs/>
        </w:rPr>
        <w:t>Who Should Own the Course Content Created for Online Delivery/</w:t>
      </w:r>
      <w:r w:rsidRPr="00DD56C8">
        <w:rPr>
          <w:rFonts w:ascii="Times New Roman" w:eastAsia="Times New Roman" w:hAnsi="Times New Roman" w:cs="Times New Roman"/>
          <w:i/>
          <w:iCs/>
        </w:rPr>
        <w:t xml:space="preserve"> Copyright Issues Part II</w:t>
      </w:r>
      <w:r>
        <w:rPr>
          <w:rFonts w:ascii="Times New Roman" w:eastAsia="Times New Roman" w:hAnsi="Times New Roman" w:cs="Times New Roman"/>
        </w:rPr>
        <w:t xml:space="preserve"> American Association of Law Schools 2022 Annual Meeting, Virtual Meeting January 7, 2022.</w:t>
      </w:r>
    </w:p>
    <w:p w14:paraId="2DB8CE3E" w14:textId="77777777" w:rsidR="00DD56C8" w:rsidRPr="00DD56C8" w:rsidRDefault="00DD56C8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5CCE276" w14:textId="77777777" w:rsidR="00223D34" w:rsidRDefault="00223D34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Lessons Learned from the Pandemic</w:t>
      </w:r>
      <w:r>
        <w:rPr>
          <w:rFonts w:ascii="Times New Roman" w:eastAsia="Times New Roman" w:hAnsi="Times New Roman" w:cs="Times New Roman"/>
        </w:rPr>
        <w:t xml:space="preserve">, Discussion Group, Southeastern Association of Law Schools, Amelia Island, Florida, July 29, 2021  </w:t>
      </w:r>
    </w:p>
    <w:p w14:paraId="40189CB6" w14:textId="77777777" w:rsidR="00223D34" w:rsidRDefault="00223D34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B40D5C6" w14:textId="77777777" w:rsidR="002007AC" w:rsidRDefault="000B7DC0" w:rsidP="002007AC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Citation and the Law Symposium</w:t>
      </w:r>
      <w:r>
        <w:rPr>
          <w:rFonts w:ascii="Times New Roman" w:eastAsia="Times New Roman" w:hAnsi="Times New Roman" w:cs="Times New Roman"/>
        </w:rPr>
        <w:t>, Yale Law School,  Virtual Conference, April 22</w:t>
      </w:r>
      <w:r w:rsidR="00C93D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23, 2021</w:t>
      </w:r>
    </w:p>
    <w:p w14:paraId="5155D6BC" w14:textId="77777777" w:rsidR="002007AC" w:rsidRDefault="002007AC" w:rsidP="002007AC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51BC0E9" w14:textId="77777777" w:rsidR="00D53475" w:rsidRDefault="00D53475" w:rsidP="002007AC">
      <w:p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West Virginia Law Review Symposium 2021, </w:t>
      </w:r>
      <w:r w:rsidRPr="002007AC">
        <w:rPr>
          <w:rFonts w:ascii="Times New Roman" w:eastAsia="Times New Roman" w:hAnsi="Times New Roman" w:cs="Times New Roman"/>
          <w:i/>
          <w:iCs/>
        </w:rPr>
        <w:t>Artificial Intelligence and the Law, Day Two Introduction</w:t>
      </w:r>
      <w:r>
        <w:rPr>
          <w:rFonts w:ascii="Times New Roman" w:eastAsia="Times New Roman" w:hAnsi="Times New Roman" w:cs="Times New Roman"/>
        </w:rPr>
        <w:t>, Virtual Conference, February 26, 2021</w:t>
      </w:r>
    </w:p>
    <w:p w14:paraId="74C4A9F2" w14:textId="77777777" w:rsidR="00D53475" w:rsidRDefault="00D53475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7B89A0E" w14:textId="77777777" w:rsidR="005119C0" w:rsidRPr="00FE6A5E" w:rsidRDefault="005119C0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lastRenderedPageBreak/>
        <w:t>Future-proofing the Law Library – Effectively Incorporate future-proofing into Strategic Planning</w:t>
      </w:r>
      <w:r>
        <w:rPr>
          <w:rFonts w:ascii="Times New Roman" w:eastAsia="Times New Roman" w:hAnsi="Times New Roman" w:cs="Times New Roman"/>
        </w:rPr>
        <w:t xml:space="preserve">, </w:t>
      </w:r>
      <w:r w:rsidRPr="00FE6A5E">
        <w:rPr>
          <w:rFonts w:ascii="Times New Roman" w:eastAsia="Times New Roman" w:hAnsi="Times New Roman" w:cs="Times New Roman"/>
        </w:rPr>
        <w:t xml:space="preserve">Discussion Group, Southeastern Association of Law Schools, </w:t>
      </w:r>
      <w:r>
        <w:rPr>
          <w:rFonts w:ascii="Times New Roman" w:eastAsia="Times New Roman" w:hAnsi="Times New Roman" w:cs="Times New Roman"/>
        </w:rPr>
        <w:t>Virtual Conference, August 8, 2020</w:t>
      </w:r>
    </w:p>
    <w:p w14:paraId="3FFAEFB7" w14:textId="77777777" w:rsidR="005119C0" w:rsidRDefault="005119C0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8CB1726" w14:textId="77777777" w:rsidR="008639BC" w:rsidRDefault="008639BC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Problematic Collections:  Digitization Surprises, Access, and Privacy</w:t>
      </w:r>
      <w:r>
        <w:rPr>
          <w:rFonts w:ascii="Times New Roman" w:eastAsia="Times New Roman" w:hAnsi="Times New Roman" w:cs="Times New Roman"/>
        </w:rPr>
        <w:t>, American Association of Law Libraries, Virtual Conference, July 2020</w:t>
      </w:r>
    </w:p>
    <w:p w14:paraId="4243D436" w14:textId="77777777" w:rsidR="008639BC" w:rsidRDefault="008639BC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F30F96E" w14:textId="77777777" w:rsidR="008639BC" w:rsidRPr="008639BC" w:rsidRDefault="008639BC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 xml:space="preserve">The Scholarly Impact Matrix: </w:t>
      </w:r>
      <w:r w:rsidR="002007AC" w:rsidRPr="002007AC">
        <w:rPr>
          <w:rFonts w:ascii="Times New Roman" w:eastAsia="Times New Roman" w:hAnsi="Times New Roman" w:cs="Times New Roman"/>
          <w:i/>
          <w:iCs/>
        </w:rPr>
        <w:t xml:space="preserve"> </w:t>
      </w:r>
      <w:r w:rsidRPr="002007AC">
        <w:rPr>
          <w:rFonts w:ascii="Times New Roman" w:eastAsia="Times New Roman" w:hAnsi="Times New Roman" w:cs="Times New Roman"/>
          <w:i/>
          <w:iCs/>
        </w:rPr>
        <w:t>An Empirical Study of How Multiple Metrics Create an Informed Story of a Scholar’s Work</w:t>
      </w:r>
      <w:r>
        <w:rPr>
          <w:rFonts w:ascii="Times New Roman" w:eastAsia="Times New Roman" w:hAnsi="Times New Roman" w:cs="Times New Roman"/>
        </w:rPr>
        <w:t xml:space="preserve">, KRELL Workshop Series University of North Carolina, Virtual Workshop, April 6, 2020  </w:t>
      </w:r>
    </w:p>
    <w:p w14:paraId="54DDB452" w14:textId="77777777" w:rsidR="008639BC" w:rsidRDefault="008639BC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585B92F1" w14:textId="77777777" w:rsidR="00553A06" w:rsidRPr="00FE6A5E" w:rsidRDefault="00553A06" w:rsidP="00C64651">
      <w:pPr>
        <w:ind w:right="90"/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Providing Non-Traditional Library Services:  A Bridge Too Far or Part of a Responsive Relationship</w:t>
      </w:r>
      <w:r>
        <w:rPr>
          <w:rFonts w:ascii="Times New Roman" w:eastAsia="Times New Roman" w:hAnsi="Times New Roman" w:cs="Times New Roman"/>
        </w:rPr>
        <w:t>, Southeastern Association of Law Schools, Discussion Group, Boca Raton, FL August 3, 2019</w:t>
      </w:r>
    </w:p>
    <w:p w14:paraId="4C2109A2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A7B5CC7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Maximizing Your Faculty’s Scholarly Impact: Techniques to Increase Findability</w:t>
      </w:r>
      <w:r w:rsidRPr="00FE6A5E">
        <w:rPr>
          <w:rFonts w:ascii="Times New Roman" w:eastAsia="Times New Roman" w:hAnsi="Times New Roman" w:cs="Times New Roman"/>
        </w:rPr>
        <w:t>, American Association of Law Libraries, Washington, DC, July 16, 2019</w:t>
      </w:r>
    </w:p>
    <w:p w14:paraId="59A2F85C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5C1ED8DB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Lessons Learned</w:t>
      </w:r>
      <w:r w:rsidRPr="00FE6A5E">
        <w:rPr>
          <w:rFonts w:ascii="Times New Roman" w:eastAsia="Times New Roman" w:hAnsi="Times New Roman" w:cs="Times New Roman"/>
        </w:rPr>
        <w:t>, Teaching the Teachers Conference, Atlanta, GA, May 31, 2019</w:t>
      </w:r>
    </w:p>
    <w:p w14:paraId="267237EE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06D86E4C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The Law School Roaring Twenties/Great Depression: The View from the Director’s Suite on the Challenges Facing Law Schools and Law Libraries in the 21</w:t>
      </w:r>
      <w:r w:rsidRPr="002007AC">
        <w:rPr>
          <w:rFonts w:ascii="Times New Roman" w:eastAsia="Times New Roman" w:hAnsi="Times New Roman" w:cs="Times New Roman"/>
          <w:i/>
          <w:iCs/>
          <w:vertAlign w:val="superscript"/>
        </w:rPr>
        <w:t>st</w:t>
      </w:r>
      <w:r w:rsidRPr="002007AC">
        <w:rPr>
          <w:rFonts w:ascii="Times New Roman" w:eastAsia="Times New Roman" w:hAnsi="Times New Roman" w:cs="Times New Roman"/>
          <w:i/>
          <w:iCs/>
        </w:rPr>
        <w:t xml:space="preserve"> Century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Hot Springs, VA, March 22, 2019</w:t>
      </w:r>
    </w:p>
    <w:p w14:paraId="380BFC01" w14:textId="77777777" w:rsidR="000B7DC0" w:rsidRPr="00FE6A5E" w:rsidRDefault="000B7DC0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3ECF7427" w14:textId="77777777" w:rsidR="000B7DC0" w:rsidRPr="00FE6A5E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Reaping the Benefits of Mentors and Trusted Advisors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Institute, Hot Springs, VA, March 21, 2019</w:t>
      </w:r>
    </w:p>
    <w:p w14:paraId="37A7C214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39CD3ECD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Law Libraries and Technology Disruption in Legal Information, Legal Education, and the Practice of Law</w:t>
      </w:r>
      <w:r w:rsidRPr="00FE6A5E">
        <w:rPr>
          <w:rFonts w:ascii="Times New Roman" w:eastAsia="Times New Roman" w:hAnsi="Times New Roman" w:cs="Times New Roman"/>
        </w:rPr>
        <w:t>, Discussion Group, Southeastern Association of Law Schools, Ft. Lauderdale, FL, August 2018</w:t>
      </w:r>
    </w:p>
    <w:p w14:paraId="11EF0788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1A00A3B5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 xml:space="preserve">Fake News, </w:t>
      </w:r>
      <w:r w:rsidR="001B3C4E">
        <w:rPr>
          <w:rFonts w:ascii="Times New Roman" w:eastAsia="Times New Roman" w:hAnsi="Times New Roman" w:cs="Times New Roman"/>
          <w:i/>
          <w:iCs/>
        </w:rPr>
        <w:t>Post—Truth</w:t>
      </w:r>
      <w:r w:rsidRPr="002007AC">
        <w:rPr>
          <w:rFonts w:ascii="Times New Roman" w:eastAsia="Times New Roman" w:hAnsi="Times New Roman" w:cs="Times New Roman"/>
          <w:i/>
          <w:iCs/>
        </w:rPr>
        <w:t>, and Information Literacy</w:t>
      </w:r>
      <w:r w:rsidRPr="00FE6A5E">
        <w:rPr>
          <w:rFonts w:ascii="Times New Roman" w:eastAsia="Times New Roman" w:hAnsi="Times New Roman" w:cs="Times New Roman"/>
        </w:rPr>
        <w:t>, Panel, Southeastern Association of Law Schools, Nashville, TN, April 13, 2018</w:t>
      </w:r>
    </w:p>
    <w:p w14:paraId="25950C2E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620107BE" w14:textId="77777777" w:rsidR="000B7DC0" w:rsidRPr="00FE6A5E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Information Literacy in a False/Fake News World</w:t>
      </w:r>
      <w:r w:rsidRPr="00FE6A5E">
        <w:rPr>
          <w:rFonts w:ascii="Times New Roman" w:eastAsia="Times New Roman" w:hAnsi="Times New Roman" w:cs="Times New Roman"/>
        </w:rPr>
        <w:t>, Panel, International Association of Law Libraries, Atlanta, GA, October 25, 2017</w:t>
      </w:r>
    </w:p>
    <w:p w14:paraId="5C92E55B" w14:textId="77777777" w:rsidR="000B7DC0" w:rsidRDefault="000B7DC0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0A75AC07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Funding Professional Development:  Getting a Bigger Bang for Your Buck</w:t>
      </w:r>
      <w:r w:rsidRPr="00FE6A5E">
        <w:rPr>
          <w:rFonts w:ascii="Times New Roman" w:eastAsia="Times New Roman" w:hAnsi="Times New Roman" w:cs="Times New Roman"/>
        </w:rPr>
        <w:t>, Virginia Library</w:t>
      </w:r>
      <w:r w:rsidR="00C053D4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Association, Norfolk, VA, October 12, 2017</w:t>
      </w:r>
    </w:p>
    <w:p w14:paraId="5F554575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5568D3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Legal Research and Law Practice Technology Pedagogy</w:t>
      </w:r>
      <w:r w:rsidRPr="00FE6A5E">
        <w:rPr>
          <w:rFonts w:ascii="Times New Roman" w:eastAsia="Times New Roman" w:hAnsi="Times New Roman" w:cs="Times New Roman"/>
        </w:rPr>
        <w:t>, Discussion Group, Southeastern Association of Law Schools, Boca Raton, FL, July 31, 2017</w:t>
      </w:r>
    </w:p>
    <w:p w14:paraId="44737C06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1D69C940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Maximizing Scholarly Impact</w:t>
      </w:r>
      <w:r w:rsidRPr="00FE6A5E">
        <w:rPr>
          <w:rFonts w:ascii="Times New Roman" w:eastAsia="Times New Roman" w:hAnsi="Times New Roman" w:cs="Times New Roman"/>
        </w:rPr>
        <w:t>, Discussion Group, Southeastern Association of Law Schools, Boca Raton, FL, July 31, 2017</w:t>
      </w:r>
    </w:p>
    <w:p w14:paraId="7E5A5245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A131FD8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lastRenderedPageBreak/>
        <w:t>Show Me the Money:</w:t>
      </w:r>
      <w:r w:rsidR="001712C9">
        <w:rPr>
          <w:rFonts w:ascii="Times New Roman" w:eastAsia="Times New Roman" w:hAnsi="Times New Roman" w:cs="Times New Roman"/>
          <w:i/>
          <w:iCs/>
        </w:rPr>
        <w:t xml:space="preserve"> </w:t>
      </w:r>
      <w:r w:rsidRPr="002007AC">
        <w:rPr>
          <w:rFonts w:ascii="Times New Roman" w:eastAsia="Times New Roman" w:hAnsi="Times New Roman" w:cs="Times New Roman"/>
          <w:i/>
          <w:iCs/>
        </w:rPr>
        <w:t xml:space="preserve"> Funding Professional Development</w:t>
      </w:r>
      <w:r w:rsidRPr="00FE6A5E">
        <w:rPr>
          <w:rFonts w:ascii="Times New Roman" w:eastAsia="Times New Roman" w:hAnsi="Times New Roman" w:cs="Times New Roman"/>
        </w:rPr>
        <w:t>, American Association of Law Libraries, Austin, TX, July 17, 2017</w:t>
      </w:r>
    </w:p>
    <w:p w14:paraId="7AB98831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3AAAC12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An Inspired Classroom or Meeting:  Re-inventing Yourself and Your Approach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Raleigh, NC, March 31, 2017</w:t>
      </w:r>
    </w:p>
    <w:p w14:paraId="43BFD63F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318AFEC3" w14:textId="77777777" w:rsidR="00553A06" w:rsidRPr="00FE6A5E" w:rsidRDefault="00553A06" w:rsidP="00C64651">
      <w:pPr>
        <w:ind w:right="90"/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The Alchemy of Your Career:</w:t>
      </w:r>
      <w:r w:rsidR="001712C9">
        <w:rPr>
          <w:rFonts w:ascii="Times New Roman" w:eastAsia="Times New Roman" w:hAnsi="Times New Roman" w:cs="Times New Roman"/>
          <w:i/>
          <w:iCs/>
        </w:rPr>
        <w:t xml:space="preserve"> </w:t>
      </w:r>
      <w:r w:rsidRPr="002007AC">
        <w:rPr>
          <w:rFonts w:ascii="Times New Roman" w:eastAsia="Times New Roman" w:hAnsi="Times New Roman" w:cs="Times New Roman"/>
          <w:i/>
          <w:iCs/>
        </w:rPr>
        <w:t xml:space="preserve"> Turning Straw into Gold</w:t>
      </w:r>
      <w:r w:rsidRPr="00FE6A5E">
        <w:rPr>
          <w:rFonts w:ascii="Times New Roman" w:eastAsia="Times New Roman" w:hAnsi="Times New Roman" w:cs="Times New Roman"/>
        </w:rPr>
        <w:t>, Virginia Library Association, Hot Springs, VA, October 27, 2016</w:t>
      </w:r>
    </w:p>
    <w:p w14:paraId="3C5C4A71" w14:textId="77777777" w:rsidR="002007AC" w:rsidRDefault="002007AC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BA0B575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Law Practice, Legal Technology, and Law Libraries</w:t>
      </w:r>
      <w:r w:rsidRPr="00FE6A5E">
        <w:rPr>
          <w:rFonts w:ascii="Times New Roman" w:eastAsia="Times New Roman" w:hAnsi="Times New Roman" w:cs="Times New Roman"/>
        </w:rPr>
        <w:t xml:space="preserve">, Panelist, Southeastern Association of Law Schools, Amelia Island, FL, August 9, 2016 </w:t>
      </w:r>
    </w:p>
    <w:p w14:paraId="1F5E0C44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60C6DEA4" w14:textId="20549760" w:rsidR="002007AC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 xml:space="preserve">Law Libraries and Legal Education </w:t>
      </w:r>
      <w:r w:rsidR="001712C9">
        <w:rPr>
          <w:rFonts w:ascii="Times New Roman" w:eastAsia="Times New Roman" w:hAnsi="Times New Roman" w:cs="Times New Roman"/>
          <w:i/>
          <w:iCs/>
        </w:rPr>
        <w:t>—</w:t>
      </w:r>
      <w:r w:rsidRPr="002007AC">
        <w:rPr>
          <w:rFonts w:ascii="Times New Roman" w:eastAsia="Times New Roman" w:hAnsi="Times New Roman" w:cs="Times New Roman"/>
          <w:i/>
          <w:iCs/>
        </w:rPr>
        <w:t xml:space="preserve"> Financial Drain or Transformational Resource</w:t>
      </w:r>
      <w:r w:rsidRPr="00FE6A5E">
        <w:rPr>
          <w:rFonts w:ascii="Times New Roman" w:eastAsia="Times New Roman" w:hAnsi="Times New Roman" w:cs="Times New Roman"/>
        </w:rPr>
        <w:t>, Discussion Group, Southeastern Association of Law Schools, Amelia Island, FL, August 8, 2016</w:t>
      </w:r>
    </w:p>
    <w:p w14:paraId="48582DF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Accreditation Under the New ABA Standards</w:t>
      </w:r>
      <w:r w:rsidRPr="00FE6A5E">
        <w:rPr>
          <w:rFonts w:ascii="Times New Roman" w:eastAsia="Times New Roman" w:hAnsi="Times New Roman" w:cs="Times New Roman"/>
        </w:rPr>
        <w:t>,</w:t>
      </w:r>
      <w:r w:rsidR="000B7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Society of Academic Law Library Directors, Northwestern Law School, Chicago, IL, July 7, 2016</w:t>
      </w:r>
    </w:p>
    <w:p w14:paraId="79E753C2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A85382E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Isn’t This Class Just Dicta? Making Legal Research Relevant and Things You Wish You’d Known</w:t>
      </w:r>
      <w:r w:rsidRPr="00FE6A5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Southeastern Chapter of American Association of Law Schools, Dallas, TX, April 14, 2016</w:t>
      </w:r>
    </w:p>
    <w:p w14:paraId="23C91C8C" w14:textId="77777777" w:rsidR="000B7DC0" w:rsidRPr="002007AC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558E68C" w14:textId="77777777" w:rsidR="000B7DC0" w:rsidRPr="00FE6A5E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Privacy and the Digital Collection:  Best Practices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 Institute, Lexington, KY, April 16, 2016</w:t>
      </w:r>
    </w:p>
    <w:p w14:paraId="6E9171D5" w14:textId="77777777" w:rsidR="002007AC" w:rsidRDefault="002007AC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CC8E4A6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Privacy and the Digital Collection:</w:t>
      </w:r>
      <w:r w:rsidR="000B7DC0" w:rsidRPr="002007AC">
        <w:rPr>
          <w:rFonts w:ascii="Times New Roman" w:eastAsia="Times New Roman" w:hAnsi="Times New Roman" w:cs="Times New Roman"/>
          <w:i/>
          <w:iCs/>
        </w:rPr>
        <w:t xml:space="preserve">  </w:t>
      </w:r>
      <w:r w:rsidRPr="002007AC">
        <w:rPr>
          <w:rFonts w:ascii="Times New Roman" w:eastAsia="Times New Roman" w:hAnsi="Times New Roman" w:cs="Times New Roman"/>
          <w:i/>
          <w:iCs/>
        </w:rPr>
        <w:t>Lessons Learned and Best Practices</w:t>
      </w:r>
      <w:r w:rsidRPr="00FE6A5E">
        <w:rPr>
          <w:rFonts w:ascii="Times New Roman" w:eastAsia="Times New Roman" w:hAnsi="Times New Roman" w:cs="Times New Roman"/>
        </w:rPr>
        <w:t xml:space="preserve">, Virginia Library Association, Richmond, VA, October 22, 2015  </w:t>
      </w:r>
    </w:p>
    <w:p w14:paraId="21F8A047" w14:textId="77777777" w:rsidR="000B7DC0" w:rsidRPr="00FE6A5E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A2993D1" w14:textId="77777777" w:rsidR="000B7DC0" w:rsidRPr="00FE6A5E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2007AC">
        <w:rPr>
          <w:rFonts w:ascii="Times New Roman" w:eastAsia="Times New Roman" w:hAnsi="Times New Roman" w:cs="Times New Roman"/>
          <w:i/>
          <w:iCs/>
        </w:rPr>
        <w:t>Libraries Adding Value:  The Potential of the 21st Century Law Library</w:t>
      </w:r>
      <w:r>
        <w:rPr>
          <w:rFonts w:ascii="Times New Roman" w:eastAsia="Times New Roman" w:hAnsi="Times New Roman" w:cs="Times New Roman"/>
        </w:rPr>
        <w:t>,</w:t>
      </w:r>
      <w:r w:rsidRPr="00FE6A5E">
        <w:rPr>
          <w:rFonts w:ascii="Times New Roman" w:eastAsia="Times New Roman" w:hAnsi="Times New Roman" w:cs="Times New Roman"/>
        </w:rPr>
        <w:t xml:space="preserve"> </w:t>
      </w:r>
      <w:r w:rsidR="008D5F7B">
        <w:rPr>
          <w:rFonts w:ascii="Times New Roman" w:eastAsia="Times New Roman" w:hAnsi="Times New Roman" w:cs="Times New Roman"/>
        </w:rPr>
        <w:t>Discussion</w:t>
      </w:r>
      <w:r w:rsidR="00E62B33">
        <w:rPr>
          <w:rFonts w:ascii="Times New Roman" w:eastAsia="Times New Roman" w:hAnsi="Times New Roman" w:cs="Times New Roman"/>
        </w:rPr>
        <w:t xml:space="preserve"> Group, </w:t>
      </w:r>
      <w:r w:rsidRPr="00FE6A5E">
        <w:rPr>
          <w:rFonts w:ascii="Times New Roman" w:eastAsia="Times New Roman" w:hAnsi="Times New Roman" w:cs="Times New Roman"/>
        </w:rPr>
        <w:t>Southeastern Association of Law Schools, Boca Raton, FL, August 2, 2015</w:t>
      </w:r>
    </w:p>
    <w:p w14:paraId="08189278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</w:p>
    <w:p w14:paraId="31B7BB65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University of North Texas 2015 Open Access Symposia:  </w:t>
      </w:r>
      <w:r w:rsidRPr="00E62B33">
        <w:rPr>
          <w:rFonts w:ascii="Times New Roman" w:eastAsia="Times New Roman" w:hAnsi="Times New Roman" w:cs="Times New Roman"/>
          <w:i/>
          <w:iCs/>
        </w:rPr>
        <w:t>The Open Access Advantage for American Law Reviews</w:t>
      </w:r>
      <w:r w:rsidRPr="00FE6A5E">
        <w:rPr>
          <w:rFonts w:ascii="Times New Roman" w:eastAsia="Times New Roman" w:hAnsi="Times New Roman" w:cs="Times New Roman"/>
        </w:rPr>
        <w:t>, University of North Texas, Dallas, TX, May 19, 2015</w:t>
      </w:r>
    </w:p>
    <w:p w14:paraId="709CD533" w14:textId="77777777" w:rsidR="00E62B33" w:rsidRDefault="00E62B33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BABF89E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Open Access Institutional Repositories and Promotion of Faculty Scholarship</w:t>
      </w:r>
      <w:r w:rsidRPr="00FE6A5E">
        <w:rPr>
          <w:rFonts w:ascii="Times New Roman" w:eastAsia="Times New Roman" w:hAnsi="Times New Roman" w:cs="Times New Roman"/>
        </w:rPr>
        <w:t xml:space="preserve">, </w:t>
      </w:r>
      <w:r w:rsidR="00E62B33">
        <w:rPr>
          <w:rFonts w:ascii="Times New Roman" w:eastAsia="Times New Roman" w:hAnsi="Times New Roman" w:cs="Times New Roman"/>
        </w:rPr>
        <w:t xml:space="preserve">Discussion Group, </w:t>
      </w:r>
      <w:r w:rsidRPr="00FE6A5E">
        <w:rPr>
          <w:rFonts w:ascii="Times New Roman" w:eastAsia="Times New Roman" w:hAnsi="Times New Roman" w:cs="Times New Roman"/>
        </w:rPr>
        <w:t>Southeastern Association of Law Schools, Amelia Island, FL, August 5, 2014</w:t>
      </w:r>
    </w:p>
    <w:p w14:paraId="1F6D9F3D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4B82B8D5" w14:textId="77777777" w:rsidR="00E62B33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The Risk, the Plan, the Payoff</w:t>
      </w:r>
      <w:r w:rsidR="00E62B33" w:rsidRPr="00E62B33">
        <w:rPr>
          <w:rFonts w:ascii="Times New Roman" w:eastAsia="Times New Roman" w:hAnsi="Times New Roman" w:cs="Times New Roman"/>
        </w:rPr>
        <w:t>,</w:t>
      </w:r>
      <w:r w:rsidRPr="00E62B33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Webinar</w:t>
      </w:r>
      <w:r>
        <w:rPr>
          <w:rFonts w:ascii="Times New Roman" w:eastAsia="Times New Roman" w:hAnsi="Times New Roman" w:cs="Times New Roman"/>
        </w:rPr>
        <w:t>,</w:t>
      </w:r>
      <w:r w:rsidRPr="00FE6A5E">
        <w:rPr>
          <w:rFonts w:ascii="Times New Roman" w:eastAsia="Times New Roman" w:hAnsi="Times New Roman" w:cs="Times New Roman"/>
        </w:rPr>
        <w:t xml:space="preserve"> bepress, April 29, 2014</w:t>
      </w:r>
    </w:p>
    <w:p w14:paraId="70F99CC4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 </w:t>
      </w:r>
    </w:p>
    <w:p w14:paraId="32FFFFCB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 xml:space="preserve">New Frontiers in Legal Research Education:  Implementing Alternative Methods of Legal Research Instruction </w:t>
      </w:r>
      <w:r w:rsidR="00C93DC0" w:rsidRPr="00E62B33">
        <w:rPr>
          <w:rFonts w:ascii="Times New Roman" w:eastAsia="Times New Roman" w:hAnsi="Times New Roman" w:cs="Times New Roman"/>
          <w:i/>
          <w:iCs/>
        </w:rPr>
        <w:t xml:space="preserve">— </w:t>
      </w:r>
      <w:r w:rsidRPr="00E62B33">
        <w:rPr>
          <w:rFonts w:ascii="Times New Roman" w:eastAsia="Times New Roman" w:hAnsi="Times New Roman" w:cs="Times New Roman"/>
          <w:i/>
          <w:iCs/>
        </w:rPr>
        <w:t>One Year Later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Knoxville, TN, April 5, 201</w:t>
      </w:r>
      <w:r w:rsidR="00E62B33">
        <w:rPr>
          <w:rFonts w:ascii="Times New Roman" w:eastAsia="Times New Roman" w:hAnsi="Times New Roman" w:cs="Times New Roman"/>
        </w:rPr>
        <w:t>4</w:t>
      </w:r>
    </w:p>
    <w:p w14:paraId="2204DA80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2F3F2C7B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Job Satisfaction:  What Each of Us Do to Put it in Reach at Washington and Lee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Knoxville, TN, April 3, 2014</w:t>
      </w:r>
    </w:p>
    <w:p w14:paraId="259A2534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  </w:t>
      </w:r>
    </w:p>
    <w:p w14:paraId="25921069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The Necessity, the Plan, the Payoff:  Implementing a Law Repository at Washington and Lee</w:t>
      </w:r>
      <w:r w:rsidRPr="00FE6A5E">
        <w:rPr>
          <w:rFonts w:ascii="Times New Roman" w:eastAsia="Times New Roman" w:hAnsi="Times New Roman" w:cs="Times New Roman"/>
        </w:rPr>
        <w:t>, Virginia Association of Law Libraries, October 25, 2013</w:t>
      </w:r>
    </w:p>
    <w:p w14:paraId="6F8C61C9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77904D75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 xml:space="preserve">The Risk, the Plan, the Payoff: </w:t>
      </w:r>
      <w:r w:rsidR="001712C9">
        <w:rPr>
          <w:rFonts w:ascii="Times New Roman" w:eastAsia="Times New Roman" w:hAnsi="Times New Roman" w:cs="Times New Roman"/>
          <w:i/>
          <w:iCs/>
        </w:rPr>
        <w:t xml:space="preserve"> </w:t>
      </w:r>
      <w:r w:rsidRPr="00E62B33">
        <w:rPr>
          <w:rFonts w:ascii="Times New Roman" w:eastAsia="Times New Roman" w:hAnsi="Times New Roman" w:cs="Times New Roman"/>
          <w:i/>
          <w:iCs/>
        </w:rPr>
        <w:t>Implementing a Law Repository at Washington and Lee</w:t>
      </w:r>
      <w:r w:rsidRPr="00FE6A5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American Association of Law Libraries, Seattle, WA, July 14, 2013</w:t>
      </w:r>
    </w:p>
    <w:p w14:paraId="75F8820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59A04DFB" w14:textId="77777777" w:rsidR="00E62B33" w:rsidRDefault="00553A06" w:rsidP="00C64651">
      <w:pPr>
        <w:keepNext/>
        <w:keepLines/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Something Borrowed, Something Blue: Student Services for the Millennial Generation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April 20, 2013</w:t>
      </w:r>
    </w:p>
    <w:p w14:paraId="75DC8C7E" w14:textId="77777777" w:rsidR="00553A06" w:rsidRPr="00FE6A5E" w:rsidRDefault="00553A06" w:rsidP="00C64651">
      <w:pPr>
        <w:keepNext/>
        <w:keepLines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 </w:t>
      </w:r>
    </w:p>
    <w:p w14:paraId="2906B6B6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Bespoke Librarian:</w:t>
      </w:r>
      <w:r w:rsidR="001712C9">
        <w:rPr>
          <w:rFonts w:ascii="Times New Roman" w:eastAsia="Times New Roman" w:hAnsi="Times New Roman" w:cs="Times New Roman"/>
          <w:i/>
          <w:iCs/>
        </w:rPr>
        <w:t xml:space="preserve"> </w:t>
      </w:r>
      <w:r w:rsidRPr="00E62B33">
        <w:rPr>
          <w:rFonts w:ascii="Times New Roman" w:eastAsia="Times New Roman" w:hAnsi="Times New Roman" w:cs="Times New Roman"/>
          <w:i/>
          <w:iCs/>
        </w:rPr>
        <w:t xml:space="preserve"> How to Craft Made-to-Order Faculty Services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Decatur, GA, April 19, 2013</w:t>
      </w:r>
    </w:p>
    <w:p w14:paraId="019C1E31" w14:textId="77777777" w:rsidR="00E62B33" w:rsidRDefault="00E62B33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D3EE882" w14:textId="77777777" w:rsidR="00E62B33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E62B33">
        <w:rPr>
          <w:rFonts w:ascii="Times New Roman" w:eastAsia="Times New Roman" w:hAnsi="Times New Roman" w:cs="Times New Roman"/>
          <w:i/>
          <w:iCs/>
        </w:rPr>
        <w:t>Finding Common Ground to Produce Practice Ready Graduates</w:t>
      </w:r>
      <w:r w:rsidRPr="00FE6A5E">
        <w:rPr>
          <w:rFonts w:ascii="Times New Roman" w:eastAsia="Times New Roman" w:hAnsi="Times New Roman" w:cs="Times New Roman"/>
        </w:rPr>
        <w:t>, Southeastern Chapter of American Association of Law Libraries, Institute, Decatur, GA, April 18, 2013</w:t>
      </w:r>
    </w:p>
    <w:p w14:paraId="516AB199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 </w:t>
      </w:r>
    </w:p>
    <w:p w14:paraId="052C0EE1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Boulder Conference on Legal Information:  Scholarship and Teaching 2012, Harvard University, Cambridge, MA, July 19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21, 2012</w:t>
      </w:r>
    </w:p>
    <w:p w14:paraId="06438E7B" w14:textId="77777777" w:rsidR="00553A06" w:rsidRPr="00FE6A5E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68BDB5C2" w14:textId="77777777" w:rsidR="000B7DC0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Lexis Legal Research &amp; Writing Summit April 25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26, 2011</w:t>
      </w:r>
    </w:p>
    <w:p w14:paraId="50F2D2B4" w14:textId="77777777" w:rsidR="000B7DC0" w:rsidRDefault="000B7DC0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E8A2D91" w14:textId="77777777" w:rsidR="00553A06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Faculty Panel, Lexis-Nexis Law School Team Meeting, Ft. Lauderdale, FL, June 20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 xml:space="preserve">23, 2011 </w:t>
      </w:r>
      <w:r w:rsidRPr="00FE6A5E">
        <w:rPr>
          <w:rFonts w:ascii="Times New Roman" w:eastAsia="Times New Roman" w:hAnsi="Times New Roman" w:cs="Times New Roman"/>
        </w:rPr>
        <w:tab/>
      </w:r>
    </w:p>
    <w:p w14:paraId="5AC9C0AE" w14:textId="77777777" w:rsid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3DFDF590" w14:textId="77777777" w:rsidR="00693EAB" w:rsidRDefault="00693EAB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079F434F" w14:textId="77777777" w:rsidR="00693EAB" w:rsidRPr="00FE6A5E" w:rsidRDefault="00693EAB" w:rsidP="00C64651">
      <w:pPr>
        <w:contextualSpacing/>
        <w:jc w:val="both"/>
        <w:rPr>
          <w:rFonts w:ascii="Times New Roman" w:eastAsia="Times New Roman" w:hAnsi="Times New Roman" w:cs="Times New Roman"/>
        </w:rPr>
      </w:pPr>
    </w:p>
    <w:p w14:paraId="5233DB46" w14:textId="77777777" w:rsidR="00BB793B" w:rsidRDefault="00BB793B" w:rsidP="00EE0051">
      <w:pPr>
        <w:widowControl w:val="0"/>
        <w:contextualSpacing/>
        <w:jc w:val="both"/>
        <w:rPr>
          <w:rFonts w:ascii="Times New Roman" w:eastAsia="Times New Roman" w:hAnsi="Times New Roman" w:cs="Times New Roman"/>
        </w:rPr>
      </w:pPr>
    </w:p>
    <w:p w14:paraId="2A6FE200" w14:textId="77777777" w:rsidR="00553A06" w:rsidRPr="00FE6A5E" w:rsidRDefault="00553A06" w:rsidP="00BB793B">
      <w:pPr>
        <w:widowControl w:val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 xml:space="preserve">Professional Memberships and Service                                                     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213DDE1D" w14:textId="77777777" w:rsidR="00553A06" w:rsidRPr="00C31BB5" w:rsidRDefault="00553A06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  <w:b/>
        </w:rPr>
      </w:pPr>
    </w:p>
    <w:p w14:paraId="5D7EB648" w14:textId="77777777" w:rsidR="00C31BB5" w:rsidRPr="00C31BB5" w:rsidRDefault="0041345A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Service to the </w:t>
      </w:r>
      <w:r w:rsidR="00C31BB5" w:rsidRPr="00C31BB5">
        <w:rPr>
          <w:rFonts w:ascii="Times New Roman" w:eastAsia="Times New Roman" w:hAnsi="Times New Roman" w:cs="Times New Roman"/>
          <w:b/>
        </w:rPr>
        <w:t>Profession:</w:t>
      </w:r>
    </w:p>
    <w:p w14:paraId="6123C763" w14:textId="77777777" w:rsidR="00C31BB5" w:rsidRPr="00FE6A5E" w:rsidRDefault="00C31BB5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34A51C00" w14:textId="77777777" w:rsidR="00A46719" w:rsidRDefault="00A46719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American Association of Law Schools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2009 to present</w:t>
      </w:r>
    </w:p>
    <w:p w14:paraId="3D2FE938" w14:textId="3DF12624" w:rsidR="00873F76" w:rsidRDefault="00A46719" w:rsidP="00873F76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Scholarship Section, Executive Board Member, 2022</w:t>
      </w:r>
      <w:r w:rsidR="00873F76">
        <w:rPr>
          <w:rFonts w:ascii="Times New Roman" w:eastAsia="Times New Roman" w:hAnsi="Times New Roman" w:cs="Times New Roman"/>
        </w:rPr>
        <w:t xml:space="preserve"> and 2023</w:t>
      </w:r>
    </w:p>
    <w:p w14:paraId="5C52C509" w14:textId="77777777" w:rsidR="00E9215E" w:rsidRDefault="00E9215E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1FBD4663" w14:textId="77777777" w:rsidR="00E9215E" w:rsidRDefault="00E9215E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562FDB73" w14:textId="7D841616" w:rsidR="005357E4" w:rsidRDefault="00446D7E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5357E4">
        <w:rPr>
          <w:rFonts w:ascii="Times New Roman" w:eastAsia="Times New Roman" w:hAnsi="Times New Roman" w:cs="Times New Roman"/>
        </w:rPr>
        <w:t>Order of the Coif</w:t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</w:r>
      <w:r w:rsidR="002C35D8">
        <w:rPr>
          <w:rFonts w:ascii="Times New Roman" w:eastAsia="Times New Roman" w:hAnsi="Times New Roman" w:cs="Times New Roman"/>
        </w:rPr>
        <w:tab/>
        <w:t xml:space="preserve">2021 to </w:t>
      </w:r>
      <w:r w:rsidR="00C81409">
        <w:rPr>
          <w:rFonts w:ascii="Times New Roman" w:eastAsia="Times New Roman" w:hAnsi="Times New Roman" w:cs="Times New Roman"/>
        </w:rPr>
        <w:t>present</w:t>
      </w:r>
    </w:p>
    <w:p w14:paraId="0502A36C" w14:textId="77777777" w:rsidR="00141CBA" w:rsidRDefault="005357E4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>Secretary/Treasurer</w:t>
      </w:r>
      <w:r w:rsidR="003479F4">
        <w:rPr>
          <w:rFonts w:ascii="Times New Roman" w:eastAsia="Times New Roman" w:hAnsi="Times New Roman" w:cs="Times New Roman"/>
        </w:rPr>
        <w:t>, 2022</w:t>
      </w:r>
      <w:r w:rsidR="00986559">
        <w:rPr>
          <w:rFonts w:ascii="Times New Roman" w:eastAsia="Times New Roman" w:hAnsi="Times New Roman" w:cs="Times New Roman"/>
        </w:rPr>
        <w:t xml:space="preserve"> to present</w:t>
      </w:r>
      <w:r w:rsidR="00141CBA"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ab/>
      </w:r>
    </w:p>
    <w:p w14:paraId="51441524" w14:textId="77777777" w:rsidR="005357E4" w:rsidRDefault="005357E4" w:rsidP="00BB793B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Board</w:t>
      </w:r>
      <w:r w:rsidR="003479F4">
        <w:rPr>
          <w:rFonts w:ascii="Times New Roman" w:eastAsia="Times New Roman" w:hAnsi="Times New Roman" w:cs="Times New Roman"/>
        </w:rPr>
        <w:t>, 2021 to present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BEBD4AE" w14:textId="77777777" w:rsidR="005357E4" w:rsidRDefault="005357E4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614ADF71" w14:textId="77777777" w:rsidR="0069117B" w:rsidRDefault="0069117B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Southeastern Association of Law Schools, Inc.</w:t>
      </w:r>
    </w:p>
    <w:p w14:paraId="106ACFCA" w14:textId="77777777" w:rsidR="00EA104E" w:rsidRDefault="0069117B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EA104E">
        <w:rPr>
          <w:rFonts w:ascii="Times New Roman" w:eastAsia="Times New Roman" w:hAnsi="Times New Roman" w:cs="Times New Roman"/>
        </w:rPr>
        <w:t>Past- President / Executive Board Member, 2022-2023</w:t>
      </w:r>
    </w:p>
    <w:p w14:paraId="6CB234C6" w14:textId="77777777" w:rsidR="0035445E" w:rsidRDefault="0035445E" w:rsidP="00EA104E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President</w:t>
      </w:r>
      <w:r w:rsidR="003479F4">
        <w:rPr>
          <w:rFonts w:ascii="Times New Roman" w:eastAsia="Times New Roman" w:hAnsi="Times New Roman" w:cs="Times New Roman"/>
        </w:rPr>
        <w:t>, 2021</w:t>
      </w:r>
      <w:r w:rsidR="00B953EA">
        <w:rPr>
          <w:rFonts w:ascii="Times New Roman" w:eastAsia="Times New Roman" w:hAnsi="Times New Roman" w:cs="Times New Roman"/>
        </w:rPr>
        <w:t xml:space="preserve"> </w:t>
      </w:r>
      <w:r w:rsidR="003479F4">
        <w:rPr>
          <w:rFonts w:ascii="Times New Roman" w:eastAsia="Times New Roman" w:hAnsi="Times New Roman" w:cs="Times New Roman"/>
        </w:rPr>
        <w:t>-</w:t>
      </w:r>
      <w:r w:rsidR="00B953EA">
        <w:rPr>
          <w:rFonts w:ascii="Times New Roman" w:eastAsia="Times New Roman" w:hAnsi="Times New Roman" w:cs="Times New Roman"/>
        </w:rPr>
        <w:t xml:space="preserve"> </w:t>
      </w:r>
      <w:r w:rsidR="003479F4"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B9F7935" w14:textId="77777777" w:rsidR="0069117B" w:rsidRDefault="0069117B" w:rsidP="00BB793B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Vice-President/</w:t>
      </w:r>
      <w:r w:rsidR="00D57A6E">
        <w:rPr>
          <w:rFonts w:ascii="Times New Roman" w:eastAsia="Times New Roman" w:hAnsi="Times New Roman" w:cs="Times New Roman"/>
        </w:rPr>
        <w:t>President-Elect</w:t>
      </w:r>
      <w:r w:rsidR="003479F4">
        <w:rPr>
          <w:rFonts w:ascii="Times New Roman" w:eastAsia="Times New Roman" w:hAnsi="Times New Roman" w:cs="Times New Roman"/>
        </w:rPr>
        <w:t>, 2020</w:t>
      </w:r>
      <w:r w:rsidR="00B953EA">
        <w:rPr>
          <w:rFonts w:ascii="Times New Roman" w:eastAsia="Times New Roman" w:hAnsi="Times New Roman" w:cs="Times New Roman"/>
        </w:rPr>
        <w:t xml:space="preserve"> </w:t>
      </w:r>
      <w:r w:rsidR="003479F4">
        <w:rPr>
          <w:rFonts w:ascii="Times New Roman" w:eastAsia="Times New Roman" w:hAnsi="Times New Roman" w:cs="Times New Roman"/>
        </w:rPr>
        <w:t>-</w:t>
      </w:r>
      <w:r w:rsidR="00B953EA">
        <w:rPr>
          <w:rFonts w:ascii="Times New Roman" w:eastAsia="Times New Roman" w:hAnsi="Times New Roman" w:cs="Times New Roman"/>
        </w:rPr>
        <w:t xml:space="preserve"> </w:t>
      </w:r>
      <w:r w:rsidR="003479F4"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7FF9A1AB" w14:textId="77777777" w:rsidR="005119C0" w:rsidRDefault="005119C0" w:rsidP="00BB793B">
      <w:pPr>
        <w:widowControl w:val="0"/>
        <w:contextualSpacing/>
        <w:jc w:val="both"/>
        <w:rPr>
          <w:rFonts w:ascii="Times New Roman" w:eastAsia="Times New Roman" w:hAnsi="Times New Roman" w:cs="Times New Roman"/>
        </w:rPr>
      </w:pPr>
    </w:p>
    <w:p w14:paraId="1B14DF9C" w14:textId="77777777" w:rsidR="00D70BB2" w:rsidRDefault="00D70BB2" w:rsidP="00BB793B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</w:p>
    <w:p w14:paraId="7C4A8881" w14:textId="16922F8D" w:rsidR="000E3B8E" w:rsidRDefault="00553A06" w:rsidP="000E3B8E">
      <w:pPr>
        <w:widowControl w:val="0"/>
        <w:ind w:left="720" w:hanging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American Association of Law Libraries</w:t>
      </w:r>
      <w:r w:rsidRPr="00FE6A5E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  <w:t xml:space="preserve">2004 to </w:t>
      </w:r>
      <w:r w:rsidR="000E3B8E">
        <w:rPr>
          <w:rFonts w:ascii="Times New Roman" w:eastAsia="Times New Roman" w:hAnsi="Times New Roman" w:cs="Times New Roman"/>
        </w:rPr>
        <w:t>present</w:t>
      </w:r>
    </w:p>
    <w:p w14:paraId="2CE189BF" w14:textId="57308AD2" w:rsidR="00141CBA" w:rsidRDefault="00141CBA" w:rsidP="000E3B8E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Copyright Committee, 2022 - 2025</w:t>
      </w:r>
    </w:p>
    <w:p w14:paraId="636E3A7A" w14:textId="77777777" w:rsidR="00C93DC0" w:rsidRDefault="00C93DC0" w:rsidP="00BB793B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AALL Mentor Program, 2020 </w:t>
      </w:r>
      <w:r w:rsidR="009467E7"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2021</w:t>
      </w:r>
      <w:r w:rsidR="00EA104E">
        <w:rPr>
          <w:rFonts w:ascii="Times New Roman" w:eastAsia="Times New Roman" w:hAnsi="Times New Roman" w:cs="Times New Roman"/>
        </w:rPr>
        <w:t>; 2022</w:t>
      </w:r>
      <w:r w:rsidR="009467E7">
        <w:rPr>
          <w:rFonts w:ascii="Times New Roman" w:eastAsia="Times New Roman" w:hAnsi="Times New Roman" w:cs="Times New Roman"/>
        </w:rPr>
        <w:t xml:space="preserve"> </w:t>
      </w:r>
      <w:r w:rsidR="00EA104E">
        <w:rPr>
          <w:rFonts w:ascii="Times New Roman" w:eastAsia="Times New Roman" w:hAnsi="Times New Roman" w:cs="Times New Roman"/>
        </w:rPr>
        <w:t>-</w:t>
      </w:r>
      <w:r w:rsidR="009467E7">
        <w:rPr>
          <w:rFonts w:ascii="Times New Roman" w:eastAsia="Times New Roman" w:hAnsi="Times New Roman" w:cs="Times New Roman"/>
        </w:rPr>
        <w:t xml:space="preserve"> </w:t>
      </w:r>
      <w:r w:rsidR="00EA104E">
        <w:rPr>
          <w:rFonts w:ascii="Times New Roman" w:eastAsia="Times New Roman" w:hAnsi="Times New Roman" w:cs="Times New Roman"/>
        </w:rPr>
        <w:t>2023</w:t>
      </w:r>
    </w:p>
    <w:p w14:paraId="17016B16" w14:textId="77777777" w:rsidR="000E3B8E" w:rsidRDefault="000E3B8E" w:rsidP="000E3B8E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Academic Law Libraries Special Interest Section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75E836" w14:textId="77777777" w:rsidR="000E3B8E" w:rsidRDefault="000E3B8E" w:rsidP="000E3B8E">
      <w:pPr>
        <w:ind w:left="720" w:firstLine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Chair</w:t>
      </w:r>
      <w:r>
        <w:rPr>
          <w:rFonts w:ascii="Times New Roman" w:eastAsia="Times New Roman" w:hAnsi="Times New Roman" w:cs="Times New Roman"/>
        </w:rPr>
        <w:t xml:space="preserve">/ Vice-Chair/ Past-Chair, </w:t>
      </w:r>
      <w:r w:rsidRPr="00FE6A5E">
        <w:rPr>
          <w:rFonts w:ascii="Times New Roman" w:eastAsia="Times New Roman" w:hAnsi="Times New Roman" w:cs="Times New Roman"/>
        </w:rPr>
        <w:t>2016</w:t>
      </w:r>
      <w:r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9</w:t>
      </w:r>
    </w:p>
    <w:p w14:paraId="58177572" w14:textId="1D840C40" w:rsidR="000E3B8E" w:rsidRDefault="000E3B8E" w:rsidP="000E3B8E">
      <w:pPr>
        <w:ind w:left="720" w:firstLine="72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Continuing Status/Tenure Committee, Vice-Chair 2022; Chair 2023</w:t>
      </w:r>
    </w:p>
    <w:p w14:paraId="16C64F36" w14:textId="16445FAF" w:rsidR="00553A06" w:rsidRPr="00FE6A5E" w:rsidRDefault="00553A06" w:rsidP="00BB793B">
      <w:pPr>
        <w:widowControl w:val="0"/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Spectrum Article of the Year Award Jury, 2019</w:t>
      </w:r>
      <w:r w:rsidR="00E62B33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E62B33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2020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  <w:t xml:space="preserve"> </w:t>
      </w:r>
    </w:p>
    <w:p w14:paraId="60E5F528" w14:textId="77777777" w:rsidR="00553A06" w:rsidRPr="00FE6A5E" w:rsidRDefault="00553A06" w:rsidP="00C64651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Bylaws Presidential Task Force, 2015 - 2016</w:t>
      </w:r>
    </w:p>
    <w:p w14:paraId="70FAF6F7" w14:textId="77777777" w:rsidR="00553A06" w:rsidRPr="00FE6A5E" w:rsidRDefault="00553A06" w:rsidP="00C64651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Chapter Summit Planning Committee Task Force, 2015 - 2016</w:t>
      </w:r>
    </w:p>
    <w:p w14:paraId="66E15019" w14:textId="4D5FA116" w:rsidR="00C31BB5" w:rsidRDefault="00553A06" w:rsidP="00C64651">
      <w:pPr>
        <w:ind w:left="72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Bylaws Committee</w:t>
      </w:r>
      <w:r w:rsidR="00C31BB5">
        <w:rPr>
          <w:rFonts w:ascii="Times New Roman" w:eastAsia="Times New Roman" w:hAnsi="Times New Roman" w:cs="Times New Roman"/>
        </w:rPr>
        <w:t xml:space="preserve">, </w:t>
      </w:r>
      <w:r w:rsidR="00F55483">
        <w:rPr>
          <w:rFonts w:ascii="Times New Roman" w:eastAsia="Times New Roman" w:hAnsi="Times New Roman" w:cs="Times New Roman"/>
        </w:rPr>
        <w:t>Chair/Vice-Chair</w:t>
      </w:r>
      <w:r w:rsidR="005337C6">
        <w:rPr>
          <w:rFonts w:ascii="Times New Roman" w:eastAsia="Times New Roman" w:hAnsi="Times New Roman" w:cs="Times New Roman"/>
        </w:rPr>
        <w:t xml:space="preserve">, </w:t>
      </w:r>
      <w:r w:rsidR="00C31BB5">
        <w:rPr>
          <w:rFonts w:ascii="Times New Roman" w:eastAsia="Times New Roman" w:hAnsi="Times New Roman" w:cs="Times New Roman"/>
        </w:rPr>
        <w:t>2009 - 2011</w:t>
      </w:r>
    </w:p>
    <w:p w14:paraId="3CC153A1" w14:textId="77777777" w:rsidR="005337C6" w:rsidRDefault="005337C6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43E08233" w14:textId="622DF80E" w:rsidR="00C053D4" w:rsidRDefault="00553A06" w:rsidP="00C646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Southeastern Chapter of the American Association of Law Libraries</w:t>
      </w:r>
      <w:r w:rsidR="00C053D4">
        <w:rPr>
          <w:rFonts w:ascii="Times New Roman" w:eastAsia="Times New Roman" w:hAnsi="Times New Roman" w:cs="Times New Roman"/>
        </w:rPr>
        <w:tab/>
        <w:t xml:space="preserve">2004 to </w:t>
      </w:r>
      <w:r w:rsidR="000E3B8E">
        <w:rPr>
          <w:rFonts w:ascii="Times New Roman" w:eastAsia="Times New Roman" w:hAnsi="Times New Roman" w:cs="Times New Roman"/>
        </w:rPr>
        <w:t>p</w:t>
      </w:r>
      <w:r w:rsidR="00C053D4">
        <w:rPr>
          <w:rFonts w:ascii="Times New Roman" w:eastAsia="Times New Roman" w:hAnsi="Times New Roman" w:cs="Times New Roman"/>
        </w:rPr>
        <w:t>resent</w:t>
      </w:r>
      <w:r w:rsidRPr="00FE6A5E">
        <w:rPr>
          <w:rFonts w:ascii="Times New Roman" w:eastAsia="Times New Roman" w:hAnsi="Times New Roman" w:cs="Times New Roman"/>
        </w:rPr>
        <w:tab/>
      </w:r>
    </w:p>
    <w:p w14:paraId="07AE66BC" w14:textId="77777777" w:rsidR="00553A06" w:rsidRPr="00FE6A5E" w:rsidRDefault="00986559" w:rsidP="00C64651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Program Committee, 2022 - 2023</w:t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 xml:space="preserve">                          </w:t>
      </w:r>
    </w:p>
    <w:p w14:paraId="48A7F378" w14:textId="77777777" w:rsidR="00141CBA" w:rsidRDefault="00141CBA" w:rsidP="00C64651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Nominations Committee,</w:t>
      </w:r>
      <w:r w:rsidR="00D57A6E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 xml:space="preserve"> 2021</w:t>
      </w:r>
      <w:r w:rsidR="009865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-</w:t>
      </w:r>
      <w:r w:rsidR="0098655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2022</w:t>
      </w:r>
    </w:p>
    <w:p w14:paraId="6E340CC5" w14:textId="77777777" w:rsidR="00C31BB5" w:rsidRPr="00FE6A5E" w:rsidRDefault="00C31BB5" w:rsidP="00C64651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Local Arrangements Chair, 2019 Annual Meeting, 2017</w:t>
      </w:r>
      <w:r w:rsidR="00C93DC0">
        <w:rPr>
          <w:rFonts w:ascii="Times New Roman" w:eastAsia="Times New Roman" w:hAnsi="Times New Roman" w:cs="Times New Roman"/>
        </w:rPr>
        <w:t xml:space="preserve"> - </w:t>
      </w:r>
      <w:r w:rsidRPr="00FE6A5E">
        <w:rPr>
          <w:rFonts w:ascii="Times New Roman" w:eastAsia="Times New Roman" w:hAnsi="Times New Roman" w:cs="Times New Roman"/>
        </w:rPr>
        <w:t>2019</w:t>
      </w:r>
    </w:p>
    <w:p w14:paraId="5DDADB06" w14:textId="77777777" w:rsidR="00C31BB5" w:rsidRDefault="00C31BB5" w:rsidP="00C64651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Bylaws Committee, </w:t>
      </w:r>
      <w:r w:rsidR="00D57A6E">
        <w:rPr>
          <w:rFonts w:ascii="Times New Roman" w:eastAsia="Times New Roman" w:hAnsi="Times New Roman" w:cs="Times New Roman"/>
        </w:rPr>
        <w:t xml:space="preserve"> Chair, </w:t>
      </w:r>
      <w:r w:rsidRPr="00FE6A5E">
        <w:rPr>
          <w:rFonts w:ascii="Times New Roman" w:eastAsia="Times New Roman" w:hAnsi="Times New Roman" w:cs="Times New Roman"/>
        </w:rPr>
        <w:t>2016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2017</w:t>
      </w:r>
    </w:p>
    <w:p w14:paraId="30115FF4" w14:textId="19A0752B" w:rsidR="00C31BB5" w:rsidRDefault="00553A06" w:rsidP="00C64651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President</w:t>
      </w:r>
      <w:r w:rsidR="00F55483">
        <w:rPr>
          <w:rFonts w:ascii="Times New Roman" w:eastAsia="Times New Roman" w:hAnsi="Times New Roman" w:cs="Times New Roman"/>
        </w:rPr>
        <w:t xml:space="preserve">/ Vice President/ Past President/ Board Member, </w:t>
      </w:r>
      <w:r w:rsidRPr="00FE6A5E">
        <w:rPr>
          <w:rFonts w:ascii="Times New Roman" w:eastAsia="Times New Roman" w:hAnsi="Times New Roman" w:cs="Times New Roman"/>
        </w:rPr>
        <w:t xml:space="preserve"> 201</w:t>
      </w:r>
      <w:r w:rsidR="00F55483">
        <w:rPr>
          <w:rFonts w:ascii="Times New Roman" w:eastAsia="Times New Roman" w:hAnsi="Times New Roman" w:cs="Times New Roman"/>
        </w:rPr>
        <w:t>4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201</w:t>
      </w:r>
      <w:r w:rsidR="00F55483">
        <w:rPr>
          <w:rFonts w:ascii="Times New Roman" w:eastAsia="Times New Roman" w:hAnsi="Times New Roman" w:cs="Times New Roman"/>
        </w:rPr>
        <w:t>7</w:t>
      </w:r>
    </w:p>
    <w:p w14:paraId="12BD7C87" w14:textId="3135B586" w:rsidR="00C31BB5" w:rsidRDefault="00553A06" w:rsidP="00F55483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ab/>
      </w:r>
    </w:p>
    <w:p w14:paraId="4B0D5862" w14:textId="76F507B6" w:rsidR="00F55483" w:rsidRDefault="00C31BB5" w:rsidP="00F55483">
      <w:pPr>
        <w:keepLines/>
        <w:ind w:left="720" w:hanging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Virginia Association of Law Libraries</w:t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ab/>
        <w:t>2004</w:t>
      </w:r>
      <w:r w:rsidR="00F55483">
        <w:rPr>
          <w:rFonts w:ascii="Times New Roman" w:eastAsia="Times New Roman" w:hAnsi="Times New Roman" w:cs="Times New Roman"/>
        </w:rPr>
        <w:t xml:space="preserve"> to </w:t>
      </w:r>
      <w:r w:rsidR="00C053D4">
        <w:rPr>
          <w:rFonts w:ascii="Times New Roman" w:eastAsia="Times New Roman" w:hAnsi="Times New Roman" w:cs="Times New Roman"/>
        </w:rPr>
        <w:t>prese</w:t>
      </w:r>
      <w:r w:rsidR="00F55483">
        <w:rPr>
          <w:rFonts w:ascii="Times New Roman" w:eastAsia="Times New Roman" w:hAnsi="Times New Roman" w:cs="Times New Roman"/>
        </w:rPr>
        <w:t xml:space="preserve">nt </w:t>
      </w:r>
    </w:p>
    <w:p w14:paraId="7816D97C" w14:textId="54E407D5" w:rsidR="00553A06" w:rsidRPr="00FE6A5E" w:rsidRDefault="00C31BB5" w:rsidP="00F55483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Director, 2021</w:t>
      </w:r>
      <w:r w:rsidR="00553A06" w:rsidRPr="00FE6A5E">
        <w:rPr>
          <w:rFonts w:ascii="Times New Roman" w:eastAsia="Times New Roman" w:hAnsi="Times New Roman" w:cs="Times New Roman"/>
        </w:rPr>
        <w:tab/>
      </w:r>
      <w:r w:rsidR="00141CBA">
        <w:rPr>
          <w:rFonts w:ascii="Times New Roman" w:eastAsia="Times New Roman" w:hAnsi="Times New Roman" w:cs="Times New Roman"/>
        </w:rPr>
        <w:t>- 2023</w:t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  <w:t xml:space="preserve">    </w:t>
      </w:r>
    </w:p>
    <w:p w14:paraId="1FA272A5" w14:textId="77777777" w:rsidR="00251FCC" w:rsidRDefault="00251FCC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595C6CBF" w14:textId="683FEF2D" w:rsidR="0035445E" w:rsidRDefault="00251FCC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International Association of Law Libraries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 to present</w:t>
      </w:r>
    </w:p>
    <w:p w14:paraId="49C4CF73" w14:textId="77777777" w:rsidR="0035445E" w:rsidRDefault="0035445E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International Journal of Legal Information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2018 to present</w:t>
      </w:r>
    </w:p>
    <w:p w14:paraId="1E57567B" w14:textId="77777777" w:rsidR="00730CBC" w:rsidRDefault="0035445E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iCs/>
        </w:rPr>
        <w:t>Book Review Editor</w:t>
      </w:r>
      <w:r w:rsidR="00553A06" w:rsidRPr="00FE6A5E">
        <w:rPr>
          <w:rFonts w:ascii="Times New Roman" w:eastAsia="Times New Roman" w:hAnsi="Times New Roman" w:cs="Times New Roman"/>
        </w:rPr>
        <w:tab/>
      </w:r>
    </w:p>
    <w:p w14:paraId="179D6F26" w14:textId="77777777" w:rsidR="00730CBC" w:rsidRDefault="00730CBC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514C606E" w14:textId="086364C4" w:rsidR="005337C6" w:rsidRDefault="00730CBC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Society of Law Library Directors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2011 to present</w:t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U.S. News /Library Metrics </w:t>
      </w:r>
      <w:r w:rsidR="005337C6">
        <w:rPr>
          <w:rFonts w:ascii="Times New Roman" w:eastAsia="Times New Roman" w:hAnsi="Times New Roman" w:cs="Times New Roman"/>
        </w:rPr>
        <w:t>Task Force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2021</w:t>
      </w:r>
      <w:r w:rsidR="00553A06" w:rsidRPr="00FE6A5E">
        <w:rPr>
          <w:rFonts w:ascii="Times New Roman" w:eastAsia="Times New Roman" w:hAnsi="Times New Roman" w:cs="Times New Roman"/>
        </w:rPr>
        <w:tab/>
      </w:r>
      <w:r w:rsidR="00553A06" w:rsidRPr="00FE6A5E">
        <w:rPr>
          <w:rFonts w:ascii="Times New Roman" w:eastAsia="Times New Roman" w:hAnsi="Times New Roman" w:cs="Times New Roman"/>
        </w:rPr>
        <w:tab/>
      </w:r>
    </w:p>
    <w:p w14:paraId="28E6B886" w14:textId="77777777" w:rsidR="005337C6" w:rsidRDefault="005337C6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7CB1C72E" w14:textId="6C25FF09" w:rsidR="005337C6" w:rsidRDefault="005337C6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ALLStAR NELLCO Transition Task Force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Fall 2023</w:t>
      </w:r>
    </w:p>
    <w:p w14:paraId="0DBDBCB4" w14:textId="732F67E6" w:rsidR="00553A06" w:rsidRPr="00FE6A5E" w:rsidRDefault="00553A06" w:rsidP="00C646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  <w:t xml:space="preserve"> </w:t>
      </w:r>
    </w:p>
    <w:p w14:paraId="42FD0C33" w14:textId="77777777" w:rsidR="00553A06" w:rsidRPr="00FE6A5E" w:rsidRDefault="00553A06" w:rsidP="00C646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i/>
          <w:iCs/>
        </w:rPr>
        <w:t>Legal Information Review</w:t>
      </w:r>
      <w:r w:rsidRPr="00FE6A5E">
        <w:rPr>
          <w:rFonts w:ascii="Times New Roman" w:eastAsia="Times New Roman" w:hAnsi="Times New Roman" w:cs="Times New Roman"/>
        </w:rPr>
        <w:t>, Board of Editors</w:t>
      </w:r>
      <w:r w:rsidR="00730CBC">
        <w:rPr>
          <w:rFonts w:ascii="Times New Roman" w:eastAsia="Times New Roman" w:hAnsi="Times New Roman" w:cs="Times New Roman"/>
        </w:rPr>
        <w:tab/>
      </w:r>
      <w:r w:rsidR="00730CBC">
        <w:rPr>
          <w:rFonts w:ascii="Times New Roman" w:eastAsia="Times New Roman" w:hAnsi="Times New Roman" w:cs="Times New Roman"/>
        </w:rPr>
        <w:tab/>
      </w:r>
      <w:r w:rsidR="00730CBC">
        <w:rPr>
          <w:rFonts w:ascii="Times New Roman" w:eastAsia="Times New Roman" w:hAnsi="Times New Roman" w:cs="Times New Roman"/>
        </w:rPr>
        <w:tab/>
      </w:r>
      <w:r w:rsidR="00730CBC">
        <w:rPr>
          <w:rFonts w:ascii="Times New Roman" w:eastAsia="Times New Roman" w:hAnsi="Times New Roman" w:cs="Times New Roman"/>
        </w:rPr>
        <w:tab/>
      </w:r>
      <w:r w:rsidR="00730CBC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>2016 to 2019</w:t>
      </w:r>
    </w:p>
    <w:p w14:paraId="00C9CCF5" w14:textId="77777777" w:rsidR="00553A06" w:rsidRPr="00FE6A5E" w:rsidRDefault="00553A06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2AC1FAD2" w14:textId="5CA9D27C" w:rsidR="00F55483" w:rsidRDefault="00C31BB5" w:rsidP="00C646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C</w:t>
      </w:r>
      <w:r w:rsidR="00642232">
        <w:rPr>
          <w:rFonts w:ascii="Times New Roman" w:eastAsia="Times New Roman" w:hAnsi="Times New Roman" w:cs="Times New Roman"/>
        </w:rPr>
        <w:t xml:space="preserve">onsortium of </w:t>
      </w:r>
      <w:r w:rsidR="00A91AC8">
        <w:rPr>
          <w:rFonts w:ascii="Times New Roman" w:eastAsia="Times New Roman" w:hAnsi="Times New Roman" w:cs="Times New Roman"/>
        </w:rPr>
        <w:t>Southeastern</w:t>
      </w:r>
      <w:r w:rsidR="00642232">
        <w:rPr>
          <w:rFonts w:ascii="Times New Roman" w:eastAsia="Times New Roman" w:hAnsi="Times New Roman" w:cs="Times New Roman"/>
        </w:rPr>
        <w:t xml:space="preserve"> Law Libraries</w:t>
      </w:r>
    </w:p>
    <w:p w14:paraId="0CE86967" w14:textId="047E01F7" w:rsidR="003E7529" w:rsidRDefault="00C31BB5" w:rsidP="00A60882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Board of Directors</w:t>
      </w:r>
      <w:r w:rsidR="00F55483">
        <w:rPr>
          <w:rFonts w:ascii="Times New Roman" w:eastAsia="Times New Roman" w:hAnsi="Times New Roman" w:cs="Times New Roman"/>
        </w:rPr>
        <w:t xml:space="preserve"> and Secretary</w:t>
      </w:r>
      <w:r w:rsidR="00B94C16">
        <w:rPr>
          <w:rFonts w:ascii="Times New Roman" w:eastAsia="Times New Roman" w:hAnsi="Times New Roman" w:cs="Times New Roman"/>
        </w:rPr>
        <w:tab/>
      </w:r>
      <w:r w:rsidR="00B94C16">
        <w:rPr>
          <w:rFonts w:ascii="Times New Roman" w:eastAsia="Times New Roman" w:hAnsi="Times New Roman" w:cs="Times New Roman"/>
        </w:rPr>
        <w:tab/>
      </w:r>
      <w:r w:rsidR="00B94C16">
        <w:rPr>
          <w:rFonts w:ascii="Times New Roman" w:eastAsia="Times New Roman" w:hAnsi="Times New Roman" w:cs="Times New Roman"/>
        </w:rPr>
        <w:tab/>
      </w:r>
      <w:r w:rsidR="00B94C16">
        <w:rPr>
          <w:rFonts w:ascii="Times New Roman" w:eastAsia="Times New Roman" w:hAnsi="Times New Roman" w:cs="Times New Roman"/>
        </w:rPr>
        <w:tab/>
      </w:r>
      <w:r w:rsidR="00B94C16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 xml:space="preserve">2008 </w:t>
      </w:r>
      <w:r w:rsidR="00A60882">
        <w:rPr>
          <w:rFonts w:ascii="Times New Roman" w:eastAsia="Times New Roman" w:hAnsi="Times New Roman" w:cs="Times New Roman"/>
        </w:rPr>
        <w:t>–</w:t>
      </w:r>
      <w:r w:rsidRPr="00FE6A5E">
        <w:rPr>
          <w:rFonts w:ascii="Times New Roman" w:eastAsia="Times New Roman" w:hAnsi="Times New Roman" w:cs="Times New Roman"/>
        </w:rPr>
        <w:t xml:space="preserve"> 2010</w:t>
      </w:r>
    </w:p>
    <w:p w14:paraId="6C19FC8A" w14:textId="77777777" w:rsidR="00A60882" w:rsidRDefault="00A60882" w:rsidP="00A60882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</w:p>
    <w:p w14:paraId="25FC9C9B" w14:textId="4F2D0367" w:rsidR="00C31BB5" w:rsidRPr="00FE6A5E" w:rsidRDefault="00C31BB5" w:rsidP="00C646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American Bar Association Site Visits</w:t>
      </w:r>
    </w:p>
    <w:p w14:paraId="6710A70B" w14:textId="77777777" w:rsidR="00730CBC" w:rsidRPr="00141CBA" w:rsidRDefault="00730CBC" w:rsidP="00C64651">
      <w:pPr>
        <w:keepLines/>
        <w:ind w:left="72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>University of Missouri-Kansas City,</w:t>
      </w:r>
      <w:r w:rsidRPr="00730CBC">
        <w:rPr>
          <w:rFonts w:ascii="Times New Roman" w:eastAsia="Times New Roman" w:hAnsi="Times New Roman" w:cs="Times New Roman"/>
          <w:i/>
        </w:rPr>
        <w:t xml:space="preserve"> </w:t>
      </w:r>
      <w:r w:rsidRPr="00141CBA">
        <w:rPr>
          <w:rFonts w:ascii="Times New Roman" w:eastAsia="Times New Roman" w:hAnsi="Times New Roman" w:cs="Times New Roman"/>
          <w:iCs/>
        </w:rPr>
        <w:t>March 2022</w:t>
      </w:r>
    </w:p>
    <w:p w14:paraId="04E54ECE" w14:textId="77777777" w:rsidR="00C31BB5" w:rsidRPr="008076DC" w:rsidRDefault="00C31BB5" w:rsidP="00C64651">
      <w:pPr>
        <w:keepLines/>
        <w:ind w:left="72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</w:rPr>
        <w:t xml:space="preserve">Drake University School of Law, </w:t>
      </w:r>
      <w:r>
        <w:rPr>
          <w:rFonts w:ascii="Times New Roman" w:eastAsia="Times New Roman" w:hAnsi="Times New Roman" w:cs="Times New Roman"/>
          <w:iCs/>
        </w:rPr>
        <w:t>February 2021</w:t>
      </w:r>
    </w:p>
    <w:p w14:paraId="6C0CE756" w14:textId="77777777" w:rsidR="00C31BB5" w:rsidRPr="00DE6371" w:rsidRDefault="00C31BB5" w:rsidP="00C64651">
      <w:pPr>
        <w:keepLines/>
        <w:ind w:left="720"/>
        <w:jc w:val="both"/>
        <w:rPr>
          <w:rFonts w:ascii="Times New Roman" w:eastAsia="Times New Roman" w:hAnsi="Times New Roman" w:cs="Times New Roman"/>
          <w:i/>
        </w:rPr>
      </w:pPr>
      <w:r w:rsidRPr="00FE6A5E">
        <w:rPr>
          <w:rFonts w:ascii="Times New Roman" w:eastAsia="Times New Roman" w:hAnsi="Times New Roman" w:cs="Times New Roman"/>
        </w:rPr>
        <w:t>Faulkner Law School, February 2020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3B86A" w14:textId="77777777" w:rsidR="00C31BB5" w:rsidRPr="00FE6A5E" w:rsidRDefault="00C31BB5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Ohio State University College of Law, October 2018</w:t>
      </w:r>
    </w:p>
    <w:p w14:paraId="7D96A32E" w14:textId="77777777" w:rsidR="00C31BB5" w:rsidRPr="00FE6A5E" w:rsidRDefault="00C31BB5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Fordham University School of Law, February 2016</w:t>
      </w:r>
    </w:p>
    <w:p w14:paraId="38439A8B" w14:textId="03E5EEF7" w:rsidR="000E3B8E" w:rsidRDefault="00C31BB5" w:rsidP="00693EAB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Creighton School of Law, September 2016</w:t>
      </w:r>
    </w:p>
    <w:p w14:paraId="7046680D" w14:textId="77777777" w:rsidR="000E3B8E" w:rsidRDefault="000E3B8E" w:rsidP="00EE0051">
      <w:pPr>
        <w:keepLines/>
        <w:jc w:val="both"/>
        <w:rPr>
          <w:rFonts w:ascii="Times New Roman" w:eastAsia="Times New Roman" w:hAnsi="Times New Roman" w:cs="Times New Roman"/>
        </w:rPr>
      </w:pPr>
    </w:p>
    <w:p w14:paraId="7B757E07" w14:textId="0AD32B9B" w:rsidR="00EE0051" w:rsidRDefault="00EE0051" w:rsidP="00EE00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Virginia Continuing Legal Education Board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>2009 to Spring 2018</w:t>
      </w:r>
    </w:p>
    <w:p w14:paraId="6570CFAC" w14:textId="77777777" w:rsidR="00EE0051" w:rsidRDefault="00EE0051" w:rsidP="00EE0051">
      <w:pPr>
        <w:keepLines/>
        <w:tabs>
          <w:tab w:val="left" w:pos="8820"/>
        </w:tabs>
        <w:ind w:left="720" w:right="54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Washington and Lee Law School member to </w:t>
      </w:r>
      <w:r>
        <w:rPr>
          <w:rFonts w:ascii="Times New Roman" w:eastAsia="Times New Roman" w:hAnsi="Times New Roman" w:cs="Times New Roman"/>
        </w:rPr>
        <w:t xml:space="preserve">the </w:t>
      </w:r>
      <w:r w:rsidRPr="00FE6A5E">
        <w:rPr>
          <w:rFonts w:ascii="Times New Roman" w:eastAsia="Times New Roman" w:hAnsi="Times New Roman" w:cs="Times New Roman"/>
        </w:rPr>
        <w:t>board</w:t>
      </w:r>
    </w:p>
    <w:p w14:paraId="33DBE083" w14:textId="77777777" w:rsidR="00EE0051" w:rsidRDefault="00EE0051" w:rsidP="00EE0051">
      <w:pPr>
        <w:keepLines/>
        <w:tabs>
          <w:tab w:val="left" w:pos="8820"/>
        </w:tabs>
        <w:ind w:left="720" w:right="54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governing Virginia CLE, a non-profit educational </w:t>
      </w:r>
    </w:p>
    <w:p w14:paraId="5271A21A" w14:textId="64641667" w:rsidR="00C31BB5" w:rsidRDefault="00EE0051" w:rsidP="00EE0051">
      <w:pPr>
        <w:keepLines/>
        <w:tabs>
          <w:tab w:val="left" w:pos="8820"/>
        </w:tabs>
        <w:ind w:left="720" w:right="54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 xml:space="preserve">division of the Virginia Law Foundation </w:t>
      </w:r>
    </w:p>
    <w:p w14:paraId="6C64B17C" w14:textId="77777777" w:rsidR="00BB793B" w:rsidRDefault="00BB793B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6DF9CD6B" w14:textId="77777777" w:rsidR="00C31BB5" w:rsidRDefault="0041345A" w:rsidP="00C64651">
      <w:pPr>
        <w:keepLines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Service to t</w:t>
      </w:r>
      <w:r w:rsidR="00C31BB5">
        <w:rPr>
          <w:rFonts w:ascii="Times New Roman" w:eastAsia="Times New Roman" w:hAnsi="Times New Roman" w:cs="Times New Roman"/>
          <w:b/>
        </w:rPr>
        <w:t>he University:</w:t>
      </w:r>
    </w:p>
    <w:p w14:paraId="234A66F4" w14:textId="77777777" w:rsidR="00C31BB5" w:rsidRPr="00C31BB5" w:rsidRDefault="00C31BB5" w:rsidP="00C64651">
      <w:pPr>
        <w:keepLines/>
        <w:jc w:val="both"/>
        <w:rPr>
          <w:rFonts w:ascii="Times New Roman" w:eastAsia="Times New Roman" w:hAnsi="Times New Roman" w:cs="Times New Roman"/>
          <w:b/>
        </w:rPr>
      </w:pPr>
    </w:p>
    <w:p w14:paraId="785C5376" w14:textId="77777777" w:rsidR="00D53475" w:rsidRDefault="00D53475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West Virginia University</w:t>
      </w:r>
    </w:p>
    <w:p w14:paraId="08FAD83F" w14:textId="77777777" w:rsidR="00D53475" w:rsidRDefault="00D53475" w:rsidP="00C64651">
      <w:pPr>
        <w:keepLines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Academic Transformation </w:t>
      </w:r>
      <w:r w:rsidR="00B36A3B">
        <w:rPr>
          <w:rFonts w:ascii="Times New Roman" w:eastAsia="Times New Roman" w:hAnsi="Times New Roman" w:cs="Times New Roman"/>
        </w:rPr>
        <w:t xml:space="preserve">Committee, 2021 and 2022 </w:t>
      </w:r>
    </w:p>
    <w:p w14:paraId="1A469E77" w14:textId="77777777" w:rsidR="00C31BB5" w:rsidRDefault="00C31BB5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Dean’s Search Committee, Fall 2020</w:t>
      </w:r>
    </w:p>
    <w:p w14:paraId="1154737C" w14:textId="373F47C0" w:rsidR="00A96AB9" w:rsidRDefault="00A96AB9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</w:t>
      </w:r>
      <w:r w:rsidR="00F5548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Review Committee, Spring 20</w:t>
      </w:r>
      <w:r w:rsidR="00F55483">
        <w:rPr>
          <w:rFonts w:ascii="Times New Roman" w:eastAsia="Times New Roman" w:hAnsi="Times New Roman" w:cs="Times New Roman"/>
        </w:rPr>
        <w:t>20</w:t>
      </w:r>
    </w:p>
    <w:p w14:paraId="46EF0B8F" w14:textId="77777777" w:rsidR="005337C6" w:rsidRDefault="005337C6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22CC8FD6" w14:textId="7FA338EC" w:rsidR="00553A06" w:rsidRPr="00FE6A5E" w:rsidRDefault="00553A06" w:rsidP="00C64651">
      <w:pPr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West Virginia University College of Law</w:t>
      </w:r>
    </w:p>
    <w:p w14:paraId="22C88EB8" w14:textId="05B8ACF8" w:rsidR="00552896" w:rsidRPr="00FE6A5E" w:rsidRDefault="00552896" w:rsidP="00552896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Appointments Committee, 2019</w:t>
      </w:r>
      <w:r>
        <w:rPr>
          <w:rFonts w:ascii="Times New Roman" w:eastAsia="Times New Roman" w:hAnsi="Times New Roman" w:cs="Times New Roman"/>
        </w:rPr>
        <w:t xml:space="preserve"> – </w:t>
      </w:r>
      <w:r w:rsidRPr="00FE6A5E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>; 2023-2024 (Chair)</w:t>
      </w:r>
    </w:p>
    <w:p w14:paraId="309DA825" w14:textId="58C340D5" w:rsidR="00552896" w:rsidRDefault="00552896" w:rsidP="00552896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Faculty Development, 2018 to present</w:t>
      </w:r>
    </w:p>
    <w:p w14:paraId="1CB6B719" w14:textId="3A6B6141" w:rsidR="00EA104E" w:rsidRDefault="00EA104E" w:rsidP="00552896">
      <w:pPr>
        <w:keepLines/>
        <w:ind w:firstLine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Academic Planning, 2019</w:t>
      </w:r>
      <w:r>
        <w:rPr>
          <w:rFonts w:ascii="Times New Roman" w:eastAsia="Times New Roman" w:hAnsi="Times New Roman" w:cs="Times New Roman"/>
        </w:rPr>
        <w:t xml:space="preserve"> – </w:t>
      </w:r>
      <w:r w:rsidRPr="00FE6A5E">
        <w:rPr>
          <w:rFonts w:ascii="Times New Roman" w:eastAsia="Times New Roman" w:hAnsi="Times New Roman" w:cs="Times New Roman"/>
        </w:rPr>
        <w:t>2020</w:t>
      </w:r>
      <w:r>
        <w:rPr>
          <w:rFonts w:ascii="Times New Roman" w:eastAsia="Times New Roman" w:hAnsi="Times New Roman" w:cs="Times New Roman"/>
        </w:rPr>
        <w:t>; Fall 2021</w:t>
      </w:r>
      <w:r w:rsidR="00552896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2022- 2023 (Chair)</w:t>
      </w:r>
    </w:p>
    <w:p w14:paraId="6C6C2C2A" w14:textId="1FCFCA10" w:rsidR="000E3B8E" w:rsidRDefault="000E3B8E" w:rsidP="000E3B8E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Assessment Committee, 2020 - 2021; Fall 2021</w:t>
      </w:r>
    </w:p>
    <w:p w14:paraId="6A59E1A6" w14:textId="77777777" w:rsidR="00553A06" w:rsidRPr="00FE6A5E" w:rsidRDefault="00553A06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Access to Justice Commission, 2019</w:t>
      </w:r>
      <w:r w:rsidR="0069117B">
        <w:rPr>
          <w:rFonts w:ascii="Times New Roman" w:eastAsia="Times New Roman" w:hAnsi="Times New Roman" w:cs="Times New Roman"/>
        </w:rPr>
        <w:t xml:space="preserve"> to </w:t>
      </w:r>
      <w:r w:rsidR="00514882">
        <w:rPr>
          <w:rFonts w:ascii="Times New Roman" w:eastAsia="Times New Roman" w:hAnsi="Times New Roman" w:cs="Times New Roman"/>
        </w:rPr>
        <w:t>2022</w:t>
      </w:r>
    </w:p>
    <w:p w14:paraId="15329DE2" w14:textId="77777777" w:rsidR="00553A06" w:rsidRPr="00FE6A5E" w:rsidRDefault="00553A06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Scholarship Committee, 2018</w:t>
      </w:r>
      <w:r w:rsidR="00B94C16">
        <w:rPr>
          <w:rFonts w:ascii="Times New Roman" w:eastAsia="Times New Roman" w:hAnsi="Times New Roman" w:cs="Times New Roman"/>
        </w:rPr>
        <w:t xml:space="preserve"> - </w:t>
      </w:r>
      <w:r w:rsidR="0069117B">
        <w:rPr>
          <w:rFonts w:ascii="Times New Roman" w:eastAsia="Times New Roman" w:hAnsi="Times New Roman" w:cs="Times New Roman"/>
        </w:rPr>
        <w:t>2020</w:t>
      </w:r>
    </w:p>
    <w:p w14:paraId="4E7B90E7" w14:textId="77777777" w:rsidR="00552896" w:rsidRDefault="00552896" w:rsidP="00552896">
      <w:pPr>
        <w:ind w:right="576"/>
        <w:contextualSpacing/>
        <w:jc w:val="both"/>
        <w:rPr>
          <w:rFonts w:ascii="Times New Roman" w:eastAsia="Capitals,Times New Roman" w:hAnsi="Times New Roman" w:cs="Times New Roman"/>
        </w:rPr>
      </w:pPr>
    </w:p>
    <w:p w14:paraId="2307C116" w14:textId="447EC5EB" w:rsidR="00552896" w:rsidRDefault="00553A06" w:rsidP="00552896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Capitals,Times New Roman" w:hAnsi="Times New Roman" w:cs="Times New Roman"/>
        </w:rPr>
        <w:t xml:space="preserve">Washington and Lee University </w:t>
      </w:r>
      <w:r w:rsidR="008076DC">
        <w:rPr>
          <w:rFonts w:ascii="Times New Roman" w:eastAsia="Capitals,Times New Roman" w:hAnsi="Times New Roman" w:cs="Times New Roman"/>
        </w:rPr>
        <w:t xml:space="preserve"> </w:t>
      </w:r>
    </w:p>
    <w:p w14:paraId="233E8CE4" w14:textId="482087D5" w:rsidR="00553A06" w:rsidRPr="00FE6A5E" w:rsidRDefault="00553A06" w:rsidP="00C64651">
      <w:pPr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University Intellectual Property Standing Committee, 2015</w:t>
      </w:r>
      <w:r w:rsidR="00B94C16">
        <w:rPr>
          <w:rFonts w:ascii="Times New Roman" w:eastAsia="Times New Roman" w:hAnsi="Times New Roman" w:cs="Times New Roman"/>
        </w:rPr>
        <w:t xml:space="preserve"> - </w:t>
      </w:r>
      <w:r w:rsidRPr="00FE6A5E">
        <w:rPr>
          <w:rFonts w:ascii="Times New Roman" w:eastAsia="Times New Roman" w:hAnsi="Times New Roman" w:cs="Times New Roman"/>
        </w:rPr>
        <w:t>2018</w:t>
      </w:r>
    </w:p>
    <w:p w14:paraId="31AFCAB7" w14:textId="77777777" w:rsidR="00553A06" w:rsidRPr="00FE6A5E" w:rsidRDefault="00553A06" w:rsidP="00C64651">
      <w:pPr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University Art Collections Committee, 2012</w:t>
      </w:r>
      <w:r w:rsidR="00B94C16">
        <w:rPr>
          <w:rFonts w:ascii="Times New Roman" w:eastAsia="Times New Roman" w:hAnsi="Times New Roman" w:cs="Times New Roman"/>
        </w:rPr>
        <w:t xml:space="preserve"> - </w:t>
      </w:r>
      <w:r w:rsidRPr="00FE6A5E">
        <w:rPr>
          <w:rFonts w:ascii="Times New Roman" w:eastAsia="Times New Roman" w:hAnsi="Times New Roman" w:cs="Times New Roman"/>
        </w:rPr>
        <w:t>2018</w:t>
      </w:r>
    </w:p>
    <w:p w14:paraId="400097B0" w14:textId="77777777" w:rsidR="00553A06" w:rsidRDefault="00553A06" w:rsidP="00C64651">
      <w:pPr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Student Affairs Committee, 2017</w:t>
      </w:r>
      <w:r w:rsidR="00C93DC0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- 2018</w:t>
      </w:r>
    </w:p>
    <w:p w14:paraId="71C8002B" w14:textId="77777777" w:rsidR="008076DC" w:rsidRPr="00FE6A5E" w:rsidRDefault="008076DC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Provost Search Committee, 2012 - 2013</w:t>
      </w:r>
    </w:p>
    <w:p w14:paraId="20BB6B88" w14:textId="77777777" w:rsidR="008076DC" w:rsidRDefault="008076DC" w:rsidP="00C64651">
      <w:pPr>
        <w:ind w:left="720"/>
        <w:jc w:val="both"/>
        <w:rPr>
          <w:rFonts w:ascii="Times New Roman" w:eastAsia="Times New Roman" w:hAnsi="Times New Roman" w:cs="Times New Roman"/>
        </w:rPr>
      </w:pPr>
    </w:p>
    <w:p w14:paraId="51190843" w14:textId="77777777" w:rsidR="008076DC" w:rsidRPr="00FE6A5E" w:rsidRDefault="008076DC" w:rsidP="00C64651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Washington and Lee University School of Law</w:t>
      </w:r>
    </w:p>
    <w:p w14:paraId="485ED399" w14:textId="77777777" w:rsidR="00553A06" w:rsidRPr="00FE6A5E" w:rsidRDefault="00553A06" w:rsidP="00C64651">
      <w:pPr>
        <w:keepNext/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Lectures and Awards Committee, 2016</w:t>
      </w:r>
      <w:r w:rsidR="00B94C16">
        <w:rPr>
          <w:rFonts w:ascii="Times New Roman" w:eastAsia="Times New Roman" w:hAnsi="Times New Roman" w:cs="Times New Roman"/>
        </w:rPr>
        <w:t xml:space="preserve"> -</w:t>
      </w:r>
      <w:r w:rsidRPr="00FE6A5E">
        <w:rPr>
          <w:rFonts w:ascii="Times New Roman" w:eastAsia="Times New Roman" w:hAnsi="Times New Roman" w:cs="Times New Roman"/>
        </w:rPr>
        <w:t xml:space="preserve"> 2018</w:t>
      </w:r>
    </w:p>
    <w:p w14:paraId="78E86594" w14:textId="77777777" w:rsidR="00553A06" w:rsidRPr="00FE6A5E" w:rsidRDefault="00553A06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Post Graduate Fellowship Committee, 2016</w:t>
      </w:r>
      <w:r w:rsidR="00B94C16">
        <w:rPr>
          <w:rFonts w:ascii="Times New Roman" w:eastAsia="Times New Roman" w:hAnsi="Times New Roman" w:cs="Times New Roman"/>
        </w:rPr>
        <w:t xml:space="preserve"> - </w:t>
      </w:r>
      <w:r w:rsidRPr="00FE6A5E">
        <w:rPr>
          <w:rFonts w:ascii="Times New Roman" w:eastAsia="Times New Roman" w:hAnsi="Times New Roman" w:cs="Times New Roman"/>
        </w:rPr>
        <w:t>2018</w:t>
      </w:r>
    </w:p>
    <w:p w14:paraId="068DC62C" w14:textId="77777777" w:rsidR="00553A06" w:rsidRPr="00FE6A5E" w:rsidRDefault="00553A06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Faculty Library Committee, 2007 - 2016</w:t>
      </w:r>
    </w:p>
    <w:p w14:paraId="07F82C94" w14:textId="77777777" w:rsidR="00C31BB5" w:rsidRDefault="00C31BB5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Law Commencement, 2014</w:t>
      </w:r>
    </w:p>
    <w:p w14:paraId="56D2CBC8" w14:textId="77777777" w:rsidR="00553A06" w:rsidRPr="00FE6A5E" w:rsidRDefault="00553A06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Self-Study Committee, 2014 - 2015</w:t>
      </w:r>
    </w:p>
    <w:p w14:paraId="6FE0A353" w14:textId="77777777" w:rsidR="00553A06" w:rsidRPr="00FE6A5E" w:rsidRDefault="00553A06" w:rsidP="00C64651">
      <w:pPr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Law Building Committee, 2013 - 2015</w:t>
      </w:r>
    </w:p>
    <w:p w14:paraId="17E6A808" w14:textId="77777777" w:rsidR="00553A06" w:rsidRPr="00FE6A5E" w:rsidRDefault="00553A06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06C8FE92" w14:textId="77777777" w:rsidR="00553A06" w:rsidRPr="00FE6A5E" w:rsidRDefault="00553A06" w:rsidP="00C64651">
      <w:pPr>
        <w:keepNext/>
        <w:keepLines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University of Richmond School of Law</w:t>
      </w:r>
    </w:p>
    <w:p w14:paraId="67DADB56" w14:textId="77777777" w:rsidR="00553A06" w:rsidRPr="00FE6A5E" w:rsidRDefault="00553A06" w:rsidP="00C64651">
      <w:pPr>
        <w:keepNext/>
        <w:keepLines/>
        <w:tabs>
          <w:tab w:val="left" w:pos="9360"/>
        </w:tabs>
        <w:ind w:left="810" w:hanging="9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Career Services Search Committee, 2007</w:t>
      </w:r>
    </w:p>
    <w:p w14:paraId="521D6A34" w14:textId="77777777" w:rsidR="00553A06" w:rsidRPr="00FE6A5E" w:rsidRDefault="00553A06" w:rsidP="00C64651">
      <w:pPr>
        <w:keepNext/>
        <w:keepLines/>
        <w:ind w:left="720"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Curriculum Committee, 2004 - 2007</w:t>
      </w:r>
    </w:p>
    <w:p w14:paraId="07FF4464" w14:textId="77777777" w:rsidR="00433C82" w:rsidRPr="00FE6A5E" w:rsidRDefault="00433C82" w:rsidP="00C64651">
      <w:pPr>
        <w:keepLines/>
        <w:jc w:val="both"/>
        <w:rPr>
          <w:rFonts w:ascii="Times New Roman" w:eastAsia="Times New Roman" w:hAnsi="Times New Roman" w:cs="Times New Roman"/>
        </w:rPr>
      </w:pPr>
    </w:p>
    <w:p w14:paraId="66EF7137" w14:textId="77777777" w:rsidR="00553A06" w:rsidRDefault="0041345A" w:rsidP="00C6465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Service to t</w:t>
      </w:r>
      <w:r w:rsidR="00C31BB5">
        <w:rPr>
          <w:rFonts w:ascii="Times New Roman" w:eastAsia="Times New Roman" w:hAnsi="Times New Roman" w:cs="Times New Roman"/>
          <w:b/>
        </w:rPr>
        <w:t xml:space="preserve">he Community: </w:t>
      </w:r>
    </w:p>
    <w:p w14:paraId="0AD7305D" w14:textId="77777777" w:rsidR="00C31BB5" w:rsidRPr="00C31BB5" w:rsidRDefault="00C31BB5" w:rsidP="00C64651">
      <w:pPr>
        <w:jc w:val="both"/>
        <w:rPr>
          <w:rFonts w:ascii="Times New Roman" w:eastAsia="Times New Roman" w:hAnsi="Times New Roman" w:cs="Times New Roman"/>
          <w:b/>
        </w:rPr>
      </w:pPr>
    </w:p>
    <w:p w14:paraId="7C670A0B" w14:textId="77777777" w:rsidR="00553A06" w:rsidRPr="00FE6A5E" w:rsidRDefault="00553A06" w:rsidP="00C64651">
      <w:pPr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United Way of Lexington-Rockbridge, Virginia, Board of Directors</w:t>
      </w:r>
      <w:r w:rsidR="00B94C16">
        <w:rPr>
          <w:rFonts w:ascii="Times New Roman" w:eastAsia="Times New Roman" w:hAnsi="Times New Roman" w:cs="Times New Roman"/>
        </w:rPr>
        <w:tab/>
      </w:r>
      <w:r w:rsidR="00C053D4">
        <w:rPr>
          <w:rFonts w:ascii="Times New Roman" w:eastAsia="Times New Roman" w:hAnsi="Times New Roman" w:cs="Times New Roman"/>
        </w:rPr>
        <w:t xml:space="preserve"> </w:t>
      </w:r>
      <w:r w:rsidRPr="00FE6A5E">
        <w:rPr>
          <w:rFonts w:ascii="Times New Roman" w:eastAsia="Times New Roman" w:hAnsi="Times New Roman" w:cs="Times New Roman"/>
        </w:rPr>
        <w:t>2008 - 2012</w:t>
      </w:r>
      <w:r w:rsidRPr="00FE6A5E">
        <w:rPr>
          <w:rFonts w:ascii="Times New Roman" w:eastAsia="Times New Roman" w:hAnsi="Times New Roman" w:cs="Times New Roman"/>
        </w:rPr>
        <w:tab/>
      </w:r>
    </w:p>
    <w:p w14:paraId="4D08FA1C" w14:textId="6F8D1B63" w:rsidR="00D70BB2" w:rsidRPr="00E9215E" w:rsidRDefault="00553A06" w:rsidP="008A7707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ab/>
        <w:t xml:space="preserve">                               </w:t>
      </w:r>
    </w:p>
    <w:p w14:paraId="7CFCC40B" w14:textId="67E4BBE4" w:rsidR="00553A06" w:rsidRPr="008A7707" w:rsidRDefault="00553A06" w:rsidP="008A7707">
      <w:pPr>
        <w:tabs>
          <w:tab w:val="left" w:pos="9360"/>
        </w:tabs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Other Representative Legal Experience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07F9E00C" w14:textId="77777777" w:rsidR="00553A06" w:rsidRPr="00FE6A5E" w:rsidRDefault="00553A06" w:rsidP="00C64651">
      <w:pPr>
        <w:ind w:left="630" w:right="576" w:hanging="630"/>
        <w:contextualSpacing/>
        <w:jc w:val="both"/>
        <w:rPr>
          <w:rFonts w:ascii="Times New Roman" w:eastAsia="Times New Roman" w:hAnsi="Times New Roman" w:cs="Times New Roman"/>
        </w:rPr>
      </w:pPr>
    </w:p>
    <w:p w14:paraId="1814DE31" w14:textId="187B8C84" w:rsidR="00553A06" w:rsidRPr="00FE6A5E" w:rsidRDefault="00553A06" w:rsidP="00C64651">
      <w:pPr>
        <w:ind w:left="630" w:hanging="63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Cadwalader, Wickersham &amp; Taft</w:t>
      </w:r>
      <w:r w:rsidRPr="00FE6A5E">
        <w:rPr>
          <w:rFonts w:ascii="Times New Roman" w:eastAsia="Times New Roman" w:hAnsi="Times New Roman" w:cs="Times New Roman"/>
        </w:rPr>
        <w:t>, New York, NY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</w:p>
    <w:p w14:paraId="739CA942" w14:textId="77777777" w:rsidR="00553A06" w:rsidRDefault="00553A06" w:rsidP="00C64651">
      <w:pPr>
        <w:ind w:left="630" w:right="576" w:hanging="630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FE6A5E">
        <w:rPr>
          <w:rFonts w:ascii="Times New Roman" w:eastAsia="Times New Roman" w:hAnsi="Times New Roman" w:cs="Times New Roman"/>
          <w:i/>
          <w:iCs/>
        </w:rPr>
        <w:t>Senior Associate</w:t>
      </w:r>
    </w:p>
    <w:p w14:paraId="5C16304D" w14:textId="77777777" w:rsidR="00C31BB5" w:rsidRPr="00FE6A5E" w:rsidRDefault="00C31BB5" w:rsidP="00C64651">
      <w:pPr>
        <w:ind w:left="630" w:right="576" w:hanging="630"/>
        <w:contextualSpacing/>
        <w:jc w:val="both"/>
        <w:rPr>
          <w:rFonts w:ascii="Times New Roman" w:eastAsia="Times New Roman" w:hAnsi="Times New Roman" w:cs="Times New Roman"/>
        </w:rPr>
      </w:pPr>
    </w:p>
    <w:p w14:paraId="5A47E665" w14:textId="56CA5C00" w:rsidR="00553A06" w:rsidRPr="00FE6A5E" w:rsidRDefault="00553A06" w:rsidP="00C64651">
      <w:pPr>
        <w:ind w:left="630" w:hanging="63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Kennedy Covington Lobdell &amp; Hickman, LLP</w:t>
      </w:r>
      <w:r w:rsidRPr="00FE6A5E">
        <w:rPr>
          <w:rFonts w:ascii="Times New Roman" w:eastAsia="Times New Roman" w:hAnsi="Times New Roman" w:cs="Times New Roman"/>
        </w:rPr>
        <w:t>, Charlotte, NC</w:t>
      </w:r>
      <w:r w:rsidRPr="00FE6A5E">
        <w:rPr>
          <w:rFonts w:ascii="Times New Roman" w:eastAsia="Times New Roman" w:hAnsi="Times New Roman" w:cs="Times New Roman"/>
        </w:rPr>
        <w:tab/>
        <w:t xml:space="preserve"> </w:t>
      </w:r>
      <w:r w:rsidRPr="00FE6A5E">
        <w:rPr>
          <w:rFonts w:ascii="Times New Roman" w:eastAsia="Times New Roman" w:hAnsi="Times New Roman" w:cs="Times New Roman"/>
        </w:rPr>
        <w:tab/>
      </w:r>
      <w:r w:rsidRPr="00FE6A5E">
        <w:rPr>
          <w:rFonts w:ascii="Times New Roman" w:eastAsia="Times New Roman" w:hAnsi="Times New Roman" w:cs="Times New Roman"/>
        </w:rPr>
        <w:tab/>
      </w:r>
    </w:p>
    <w:p w14:paraId="135E842A" w14:textId="77777777" w:rsidR="00553A06" w:rsidRDefault="00553A06" w:rsidP="00C64651">
      <w:pPr>
        <w:ind w:left="630" w:right="576" w:hanging="630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FE6A5E">
        <w:rPr>
          <w:rFonts w:ascii="Times New Roman" w:eastAsia="Times New Roman" w:hAnsi="Times New Roman" w:cs="Times New Roman"/>
          <w:i/>
          <w:iCs/>
        </w:rPr>
        <w:t>Senior Associate</w:t>
      </w:r>
    </w:p>
    <w:p w14:paraId="1BD89D5E" w14:textId="77777777" w:rsidR="00433C82" w:rsidRDefault="00433C82" w:rsidP="00C64651">
      <w:pPr>
        <w:contextualSpacing/>
        <w:jc w:val="both"/>
        <w:rPr>
          <w:rFonts w:ascii="Times New Roman" w:eastAsia="Times New Roman" w:hAnsi="Times New Roman" w:cs="Times New Roman"/>
          <w:b/>
          <w:bCs/>
        </w:rPr>
      </w:pPr>
    </w:p>
    <w:p w14:paraId="6019DDDD" w14:textId="2C3840BF" w:rsidR="00553A06" w:rsidRPr="00FE6A5E" w:rsidRDefault="00553A06" w:rsidP="00C64651">
      <w:pPr>
        <w:ind w:left="630" w:hanging="630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  <w:b/>
          <w:bCs/>
        </w:rPr>
        <w:t>Womble Carlyle Sandridge and Rice, PLLC</w:t>
      </w:r>
      <w:r w:rsidRPr="00FE6A5E">
        <w:rPr>
          <w:rFonts w:ascii="Times New Roman" w:eastAsia="Times New Roman" w:hAnsi="Times New Roman" w:cs="Times New Roman"/>
        </w:rPr>
        <w:t>, Winston-Salem, NC</w:t>
      </w:r>
      <w:r w:rsidRPr="00FE6A5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5B614266" w14:textId="77777777" w:rsidR="00553A06" w:rsidRDefault="00553A06" w:rsidP="00C64651">
      <w:pPr>
        <w:ind w:left="630" w:right="576" w:hanging="630"/>
        <w:contextualSpacing/>
        <w:jc w:val="both"/>
        <w:rPr>
          <w:rFonts w:ascii="Times New Roman" w:eastAsia="Times New Roman" w:hAnsi="Times New Roman" w:cs="Times New Roman"/>
          <w:i/>
          <w:iCs/>
        </w:rPr>
      </w:pPr>
      <w:r w:rsidRPr="00FE6A5E">
        <w:rPr>
          <w:rFonts w:ascii="Times New Roman" w:eastAsia="Times New Roman" w:hAnsi="Times New Roman" w:cs="Times New Roman"/>
          <w:i/>
          <w:iCs/>
        </w:rPr>
        <w:t>Associate</w:t>
      </w:r>
    </w:p>
    <w:p w14:paraId="1D47FD1F" w14:textId="77777777" w:rsidR="00264234" w:rsidRDefault="00264234" w:rsidP="00C64651">
      <w:pPr>
        <w:ind w:left="630" w:right="576" w:hanging="630"/>
        <w:contextualSpacing/>
        <w:jc w:val="both"/>
        <w:rPr>
          <w:rFonts w:ascii="Times New Roman" w:eastAsia="Times New Roman" w:hAnsi="Times New Roman" w:cs="Times New Roman"/>
          <w:i/>
          <w:iCs/>
        </w:rPr>
      </w:pPr>
    </w:p>
    <w:p w14:paraId="6A059F22" w14:textId="38AD1794" w:rsidR="00264234" w:rsidRPr="00264234" w:rsidRDefault="00264234" w:rsidP="00264234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Practice experience in the areas of leverage</w:t>
      </w:r>
      <w:r w:rsidR="002D4F2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finance, tax-exempt bond financing</w:t>
      </w:r>
      <w:r w:rsidR="002D4F24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, real estate development</w:t>
      </w:r>
      <w:r w:rsidR="002D4F24">
        <w:rPr>
          <w:rFonts w:ascii="Times New Roman" w:eastAsia="Times New Roman" w:hAnsi="Times New Roman" w:cs="Times New Roman"/>
        </w:rPr>
        <w:t>, and opinion practice</w:t>
      </w:r>
      <w:r>
        <w:rPr>
          <w:rFonts w:ascii="Times New Roman" w:eastAsia="Times New Roman" w:hAnsi="Times New Roman" w:cs="Times New Roman"/>
        </w:rPr>
        <w:t>. Representative clients include</w:t>
      </w:r>
      <w:r w:rsidR="002D4F24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Bank of America, First Union, MetLife Capital, and Wachovia</w:t>
      </w:r>
      <w:r w:rsidR="002D4F24">
        <w:rPr>
          <w:rFonts w:ascii="Times New Roman" w:eastAsia="Times New Roman" w:hAnsi="Times New Roman" w:cs="Times New Roman"/>
        </w:rPr>
        <w:t>.</w:t>
      </w:r>
    </w:p>
    <w:p w14:paraId="3D3D1819" w14:textId="77777777" w:rsidR="00553A06" w:rsidRPr="00FE6A5E" w:rsidRDefault="00553A06" w:rsidP="00C64651">
      <w:pPr>
        <w:ind w:right="576"/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 </w:t>
      </w:r>
    </w:p>
    <w:p w14:paraId="6BD25723" w14:textId="77777777" w:rsidR="00553A06" w:rsidRPr="00AD1508" w:rsidRDefault="00553A06" w:rsidP="00C64651">
      <w:pPr>
        <w:contextualSpacing/>
        <w:jc w:val="both"/>
        <w:rPr>
          <w:rFonts w:ascii="Times New Roman" w:eastAsia="Times New Roman" w:hAnsi="Times New Roman" w:cs="Times New Roman"/>
          <w:b/>
        </w:rPr>
      </w:pP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>Bar Admissions</w:t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  <w:r w:rsidRPr="00FE6A5E">
        <w:rPr>
          <w:rFonts w:ascii="Times New Roman" w:eastAsia="Times New Roman" w:hAnsi="Times New Roman" w:cs="Times New Roman"/>
          <w:b/>
          <w:smallCaps/>
          <w:u w:val="single"/>
        </w:rPr>
        <w:tab/>
      </w:r>
    </w:p>
    <w:p w14:paraId="7F65D4AB" w14:textId="77777777" w:rsidR="00352420" w:rsidRPr="0049156D" w:rsidRDefault="00553A06" w:rsidP="00C64651">
      <w:pPr>
        <w:contextualSpacing/>
        <w:jc w:val="both"/>
        <w:rPr>
          <w:rFonts w:ascii="Times New Roman" w:eastAsia="Times New Roman" w:hAnsi="Times New Roman" w:cs="Times New Roman"/>
        </w:rPr>
      </w:pPr>
      <w:r w:rsidRPr="00FE6A5E">
        <w:rPr>
          <w:rFonts w:ascii="Times New Roman" w:eastAsia="Times New Roman" w:hAnsi="Times New Roman" w:cs="Times New Roman"/>
        </w:rPr>
        <w:t>North Carolina (199</w:t>
      </w:r>
      <w:r w:rsidR="00C93DC0">
        <w:rPr>
          <w:rFonts w:ascii="Times New Roman" w:eastAsia="Times New Roman" w:hAnsi="Times New Roman" w:cs="Times New Roman"/>
        </w:rPr>
        <w:t xml:space="preserve">1, </w:t>
      </w:r>
      <w:r w:rsidRPr="00FE6A5E">
        <w:rPr>
          <w:rFonts w:ascii="Times New Roman" w:eastAsia="Times New Roman" w:hAnsi="Times New Roman" w:cs="Times New Roman"/>
        </w:rPr>
        <w:t xml:space="preserve"> active)</w:t>
      </w:r>
      <w:r>
        <w:rPr>
          <w:rFonts w:ascii="Times New Roman" w:eastAsia="Times New Roman" w:hAnsi="Times New Roman" w:cs="Times New Roman"/>
        </w:rPr>
        <w:t xml:space="preserve">      </w:t>
      </w:r>
      <w:r w:rsidRPr="00FE6A5E">
        <w:rPr>
          <w:rFonts w:ascii="Times New Roman" w:eastAsia="Times New Roman" w:hAnsi="Times New Roman" w:cs="Times New Roman"/>
        </w:rPr>
        <w:t>Georgia (1994</w:t>
      </w:r>
      <w:r w:rsidR="00C93DC0">
        <w:rPr>
          <w:rFonts w:ascii="Times New Roman" w:eastAsia="Times New Roman" w:hAnsi="Times New Roman" w:cs="Times New Roman"/>
        </w:rPr>
        <w:t>,</w:t>
      </w:r>
      <w:r w:rsidRPr="00FE6A5E">
        <w:rPr>
          <w:rFonts w:ascii="Times New Roman" w:eastAsia="Times New Roman" w:hAnsi="Times New Roman" w:cs="Times New Roman"/>
        </w:rPr>
        <w:t xml:space="preserve"> inactive)</w:t>
      </w:r>
      <w:r w:rsidRPr="00FE6A5E">
        <w:rPr>
          <w:rFonts w:ascii="Times New Roman" w:eastAsia="Times New Roman" w:hAnsi="Times New Roman" w:cs="Times New Roman"/>
        </w:rPr>
        <w:tab/>
        <w:t xml:space="preserve">         New York (2001</w:t>
      </w:r>
      <w:r w:rsidR="00C93DC0">
        <w:rPr>
          <w:rFonts w:ascii="Times New Roman" w:eastAsia="Times New Roman" w:hAnsi="Times New Roman" w:cs="Times New Roman"/>
        </w:rPr>
        <w:t>,</w:t>
      </w:r>
      <w:r w:rsidRPr="00FE6A5E">
        <w:rPr>
          <w:rFonts w:ascii="Times New Roman" w:eastAsia="Times New Roman" w:hAnsi="Times New Roman" w:cs="Times New Roman"/>
        </w:rPr>
        <w:t xml:space="preserve"> retired)</w:t>
      </w:r>
    </w:p>
    <w:sectPr w:rsidR="00352420" w:rsidRPr="0049156D" w:rsidSect="002A4125"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8DCA" w14:textId="77777777" w:rsidR="0050231D" w:rsidRDefault="0050231D" w:rsidP="00C64651">
      <w:r>
        <w:separator/>
      </w:r>
    </w:p>
  </w:endnote>
  <w:endnote w:type="continuationSeparator" w:id="0">
    <w:p w14:paraId="3CA4D3CE" w14:textId="77777777" w:rsidR="0050231D" w:rsidRDefault="0050231D" w:rsidP="00C6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pitals,Times New Roman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5529614"/>
      <w:docPartObj>
        <w:docPartGallery w:val="Page Numbers (Bottom of Page)"/>
        <w:docPartUnique/>
      </w:docPartObj>
    </w:sdtPr>
    <w:sdtContent>
      <w:p w14:paraId="3CE0341B" w14:textId="3EBF5A99" w:rsidR="00C64651" w:rsidRDefault="00C64651" w:rsidP="00AC1E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500E8">
          <w:rPr>
            <w:rStyle w:val="PageNumber"/>
            <w:noProof/>
          </w:rPr>
          <w:t>11</w:t>
        </w:r>
        <w:r>
          <w:rPr>
            <w:rStyle w:val="PageNumber"/>
          </w:rPr>
          <w:fldChar w:fldCharType="end"/>
        </w:r>
      </w:p>
    </w:sdtContent>
  </w:sdt>
  <w:p w14:paraId="003BBC78" w14:textId="77777777" w:rsidR="00C64651" w:rsidRDefault="00C646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DC2F6" w14:textId="742B867C" w:rsidR="00C64651" w:rsidRPr="00C64651" w:rsidRDefault="009F6801" w:rsidP="00785520">
    <w:pPr>
      <w:pStyle w:val="Footer"/>
      <w:framePr w:wrap="none" w:vAnchor="text" w:hAnchor="margin" w:xAlign="center" w:y="1"/>
      <w:rPr>
        <w:rFonts w:ascii="Times New Roman" w:hAnsi="Times New Roman" w:cs="Times New Roman"/>
      </w:rPr>
    </w:pPr>
    <w:r>
      <w:rPr>
        <w:rStyle w:val="PageNumber"/>
      </w:rPr>
      <w:t>Osborne</w:t>
    </w:r>
    <w:r w:rsidR="00B36A3B">
      <w:rPr>
        <w:rStyle w:val="PageNumber"/>
      </w:rPr>
      <w:t>, C.L.</w:t>
    </w:r>
    <w:r>
      <w:rPr>
        <w:rStyle w:val="PageNumber"/>
      </w:rPr>
      <w:t xml:space="preserve"> CV </w:t>
    </w:r>
    <w:sdt>
      <w:sdtPr>
        <w:rPr>
          <w:rStyle w:val="PageNumber"/>
        </w:rPr>
        <w:id w:val="267050751"/>
        <w:docPartObj>
          <w:docPartGallery w:val="Page Numbers (Bottom of Page)"/>
          <w:docPartUnique/>
        </w:docPartObj>
      </w:sdtPr>
      <w:sdtContent>
        <w:r w:rsidR="00C64651">
          <w:rPr>
            <w:rStyle w:val="PageNumber"/>
          </w:rPr>
          <w:fldChar w:fldCharType="begin"/>
        </w:r>
        <w:r w:rsidR="00C64651">
          <w:rPr>
            <w:rStyle w:val="PageNumber"/>
          </w:rPr>
          <w:instrText xml:space="preserve"> PAGE </w:instrText>
        </w:r>
        <w:r w:rsidR="00C64651">
          <w:rPr>
            <w:rStyle w:val="PageNumber"/>
          </w:rPr>
          <w:fldChar w:fldCharType="separate"/>
        </w:r>
        <w:r w:rsidR="00C64651">
          <w:rPr>
            <w:rStyle w:val="PageNumber"/>
            <w:noProof/>
          </w:rPr>
          <w:t>2</w:t>
        </w:r>
        <w:r w:rsidR="00C64651">
          <w:rPr>
            <w:rStyle w:val="PageNumber"/>
          </w:rPr>
          <w:fldChar w:fldCharType="end"/>
        </w:r>
      </w:sdtContent>
    </w:sdt>
    <w:r>
      <w:rPr>
        <w:rStyle w:val="PageNumber"/>
      </w:rPr>
      <w:t xml:space="preserve"> of </w:t>
    </w:r>
    <w:r w:rsidR="00785520">
      <w:rPr>
        <w:rStyle w:val="PageNumber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FA34" w14:textId="77777777" w:rsidR="0050231D" w:rsidRDefault="0050231D" w:rsidP="00C64651">
      <w:r>
        <w:separator/>
      </w:r>
    </w:p>
  </w:footnote>
  <w:footnote w:type="continuationSeparator" w:id="0">
    <w:p w14:paraId="644D85F5" w14:textId="77777777" w:rsidR="0050231D" w:rsidRDefault="0050231D" w:rsidP="00C64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7297"/>
    <w:multiLevelType w:val="hybridMultilevel"/>
    <w:tmpl w:val="B6708F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B771D"/>
    <w:multiLevelType w:val="hybridMultilevel"/>
    <w:tmpl w:val="B3043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740591">
    <w:abstractNumId w:val="0"/>
  </w:num>
  <w:num w:numId="2" w16cid:durableId="964577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472"/>
    <w:rsid w:val="000049F7"/>
    <w:rsid w:val="00011567"/>
    <w:rsid w:val="00034A3F"/>
    <w:rsid w:val="00051759"/>
    <w:rsid w:val="00074868"/>
    <w:rsid w:val="000829CB"/>
    <w:rsid w:val="00092EE9"/>
    <w:rsid w:val="0009623C"/>
    <w:rsid w:val="000B7DC0"/>
    <w:rsid w:val="000C0D37"/>
    <w:rsid w:val="000D1ED8"/>
    <w:rsid w:val="000E3B8E"/>
    <w:rsid w:val="000E4791"/>
    <w:rsid w:val="000F24E6"/>
    <w:rsid w:val="000F76F2"/>
    <w:rsid w:val="00104D15"/>
    <w:rsid w:val="00122E59"/>
    <w:rsid w:val="00123D50"/>
    <w:rsid w:val="00141CBA"/>
    <w:rsid w:val="00146E19"/>
    <w:rsid w:val="001500E8"/>
    <w:rsid w:val="001712C9"/>
    <w:rsid w:val="00172D20"/>
    <w:rsid w:val="00173DE5"/>
    <w:rsid w:val="00186E9E"/>
    <w:rsid w:val="0019057C"/>
    <w:rsid w:val="001A31C8"/>
    <w:rsid w:val="001B1B9E"/>
    <w:rsid w:val="001B3C4E"/>
    <w:rsid w:val="001E6A21"/>
    <w:rsid w:val="002007AC"/>
    <w:rsid w:val="00223D34"/>
    <w:rsid w:val="002328DB"/>
    <w:rsid w:val="00234A91"/>
    <w:rsid w:val="00246761"/>
    <w:rsid w:val="00251FCC"/>
    <w:rsid w:val="00264234"/>
    <w:rsid w:val="0027584F"/>
    <w:rsid w:val="00296F60"/>
    <w:rsid w:val="002A4125"/>
    <w:rsid w:val="002C0837"/>
    <w:rsid w:val="002C35D8"/>
    <w:rsid w:val="002D4F24"/>
    <w:rsid w:val="002F026E"/>
    <w:rsid w:val="002F25CD"/>
    <w:rsid w:val="00300AFD"/>
    <w:rsid w:val="003239BA"/>
    <w:rsid w:val="00330CB4"/>
    <w:rsid w:val="003442B8"/>
    <w:rsid w:val="003479F4"/>
    <w:rsid w:val="00352420"/>
    <w:rsid w:val="0035445E"/>
    <w:rsid w:val="00360189"/>
    <w:rsid w:val="00377DE9"/>
    <w:rsid w:val="00381FB9"/>
    <w:rsid w:val="003D31DA"/>
    <w:rsid w:val="003D5643"/>
    <w:rsid w:val="003E7529"/>
    <w:rsid w:val="00400A6A"/>
    <w:rsid w:val="0041345A"/>
    <w:rsid w:val="00426075"/>
    <w:rsid w:val="00433C82"/>
    <w:rsid w:val="00435657"/>
    <w:rsid w:val="00446D7E"/>
    <w:rsid w:val="0045050A"/>
    <w:rsid w:val="00482465"/>
    <w:rsid w:val="0049156D"/>
    <w:rsid w:val="004A51C0"/>
    <w:rsid w:val="004B160C"/>
    <w:rsid w:val="004C6D92"/>
    <w:rsid w:val="004D05A9"/>
    <w:rsid w:val="004D1A44"/>
    <w:rsid w:val="004E2AF9"/>
    <w:rsid w:val="004F6BCD"/>
    <w:rsid w:val="0050231D"/>
    <w:rsid w:val="005119C0"/>
    <w:rsid w:val="00514882"/>
    <w:rsid w:val="00525A85"/>
    <w:rsid w:val="00530E4A"/>
    <w:rsid w:val="005337C6"/>
    <w:rsid w:val="005357E4"/>
    <w:rsid w:val="00552896"/>
    <w:rsid w:val="00553A06"/>
    <w:rsid w:val="00563A62"/>
    <w:rsid w:val="005A5F66"/>
    <w:rsid w:val="005D1F52"/>
    <w:rsid w:val="005D68A5"/>
    <w:rsid w:val="00601A96"/>
    <w:rsid w:val="006152E1"/>
    <w:rsid w:val="00631BEC"/>
    <w:rsid w:val="00636931"/>
    <w:rsid w:val="00642232"/>
    <w:rsid w:val="006551A8"/>
    <w:rsid w:val="0066539A"/>
    <w:rsid w:val="0069117B"/>
    <w:rsid w:val="00693EAB"/>
    <w:rsid w:val="006B04D0"/>
    <w:rsid w:val="006D2931"/>
    <w:rsid w:val="006D3472"/>
    <w:rsid w:val="006E27DA"/>
    <w:rsid w:val="0070455D"/>
    <w:rsid w:val="007074AA"/>
    <w:rsid w:val="007126DB"/>
    <w:rsid w:val="00730CBC"/>
    <w:rsid w:val="0075688F"/>
    <w:rsid w:val="00770722"/>
    <w:rsid w:val="007734A0"/>
    <w:rsid w:val="0077739F"/>
    <w:rsid w:val="0078222E"/>
    <w:rsid w:val="00785520"/>
    <w:rsid w:val="00793783"/>
    <w:rsid w:val="007B796F"/>
    <w:rsid w:val="007C068F"/>
    <w:rsid w:val="007E00C5"/>
    <w:rsid w:val="00800AD7"/>
    <w:rsid w:val="008076DC"/>
    <w:rsid w:val="0082150A"/>
    <w:rsid w:val="00823476"/>
    <w:rsid w:val="00825A4E"/>
    <w:rsid w:val="00832340"/>
    <w:rsid w:val="008449CC"/>
    <w:rsid w:val="008639BC"/>
    <w:rsid w:val="00873F76"/>
    <w:rsid w:val="0087490B"/>
    <w:rsid w:val="008769E1"/>
    <w:rsid w:val="008808E7"/>
    <w:rsid w:val="00887DED"/>
    <w:rsid w:val="008A4DBF"/>
    <w:rsid w:val="008A7707"/>
    <w:rsid w:val="008C424C"/>
    <w:rsid w:val="008C6293"/>
    <w:rsid w:val="008D5F7B"/>
    <w:rsid w:val="008F6707"/>
    <w:rsid w:val="00923B57"/>
    <w:rsid w:val="009467E7"/>
    <w:rsid w:val="00972F01"/>
    <w:rsid w:val="00975155"/>
    <w:rsid w:val="00984454"/>
    <w:rsid w:val="00986559"/>
    <w:rsid w:val="009A13C1"/>
    <w:rsid w:val="009A4858"/>
    <w:rsid w:val="009A5BD7"/>
    <w:rsid w:val="009B4F4D"/>
    <w:rsid w:val="009B6E90"/>
    <w:rsid w:val="009C250A"/>
    <w:rsid w:val="009E1F0F"/>
    <w:rsid w:val="009E29DD"/>
    <w:rsid w:val="009F4526"/>
    <w:rsid w:val="009F6801"/>
    <w:rsid w:val="00A000A6"/>
    <w:rsid w:val="00A25394"/>
    <w:rsid w:val="00A45538"/>
    <w:rsid w:val="00A46719"/>
    <w:rsid w:val="00A60882"/>
    <w:rsid w:val="00A67396"/>
    <w:rsid w:val="00A74CCB"/>
    <w:rsid w:val="00A91AC8"/>
    <w:rsid w:val="00A9698B"/>
    <w:rsid w:val="00A96AB9"/>
    <w:rsid w:val="00AC6098"/>
    <w:rsid w:val="00AD1508"/>
    <w:rsid w:val="00B36A3B"/>
    <w:rsid w:val="00B61A3A"/>
    <w:rsid w:val="00B63BC7"/>
    <w:rsid w:val="00B712B8"/>
    <w:rsid w:val="00B930EE"/>
    <w:rsid w:val="00B94C16"/>
    <w:rsid w:val="00B953EA"/>
    <w:rsid w:val="00BB793B"/>
    <w:rsid w:val="00BC6133"/>
    <w:rsid w:val="00C018F3"/>
    <w:rsid w:val="00C053D4"/>
    <w:rsid w:val="00C31BB5"/>
    <w:rsid w:val="00C41F1B"/>
    <w:rsid w:val="00C41FE9"/>
    <w:rsid w:val="00C57788"/>
    <w:rsid w:val="00C64651"/>
    <w:rsid w:val="00C726D3"/>
    <w:rsid w:val="00C81409"/>
    <w:rsid w:val="00C81A2F"/>
    <w:rsid w:val="00C93DC0"/>
    <w:rsid w:val="00CD6136"/>
    <w:rsid w:val="00D42664"/>
    <w:rsid w:val="00D53475"/>
    <w:rsid w:val="00D57A6E"/>
    <w:rsid w:val="00D70BB2"/>
    <w:rsid w:val="00D852CC"/>
    <w:rsid w:val="00DB0058"/>
    <w:rsid w:val="00DC3B4B"/>
    <w:rsid w:val="00DC6CF4"/>
    <w:rsid w:val="00DD56C8"/>
    <w:rsid w:val="00E2328C"/>
    <w:rsid w:val="00E47116"/>
    <w:rsid w:val="00E62B33"/>
    <w:rsid w:val="00E9215E"/>
    <w:rsid w:val="00E959C3"/>
    <w:rsid w:val="00EA104E"/>
    <w:rsid w:val="00EB6233"/>
    <w:rsid w:val="00EE0051"/>
    <w:rsid w:val="00EE374C"/>
    <w:rsid w:val="00F4096F"/>
    <w:rsid w:val="00F55483"/>
    <w:rsid w:val="00F85EC2"/>
    <w:rsid w:val="00FA0AA2"/>
    <w:rsid w:val="00FB41EC"/>
    <w:rsid w:val="00FC22AD"/>
    <w:rsid w:val="00FD6B5E"/>
    <w:rsid w:val="00FE1E2C"/>
    <w:rsid w:val="00FF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A0064"/>
  <w15:chartTrackingRefBased/>
  <w15:docId w15:val="{DBF131B8-B3B0-1D42-854E-6246E523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A06"/>
    <w:rPr>
      <w:rFonts w:asciiTheme="minorHAnsi" w:hAnsiTheme="minorHAnsi" w:cstheme="minorBidi"/>
    </w:rPr>
  </w:style>
  <w:style w:type="paragraph" w:styleId="Heading3">
    <w:name w:val="heading 3"/>
    <w:basedOn w:val="Normal"/>
    <w:link w:val="Heading3Char"/>
    <w:uiPriority w:val="9"/>
    <w:qFormat/>
    <w:rsid w:val="00034A3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A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53A06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53A0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64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4651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C64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4651"/>
    <w:rPr>
      <w:rFonts w:asciiTheme="minorHAnsi" w:hAnsiTheme="minorHAnsi" w:cstheme="minorBidi"/>
    </w:rPr>
  </w:style>
  <w:style w:type="character" w:styleId="PageNumber">
    <w:name w:val="page number"/>
    <w:basedOn w:val="DefaultParagraphFont"/>
    <w:uiPriority w:val="99"/>
    <w:semiHidden/>
    <w:unhideWhenUsed/>
    <w:rsid w:val="00C64651"/>
  </w:style>
  <w:style w:type="character" w:customStyle="1" w:styleId="apple-converted-space">
    <w:name w:val="apple-converted-space"/>
    <w:basedOn w:val="DefaultParagraphFont"/>
    <w:rsid w:val="00141CBA"/>
  </w:style>
  <w:style w:type="character" w:customStyle="1" w:styleId="Title1">
    <w:name w:val="Title1"/>
    <w:basedOn w:val="DefaultParagraphFont"/>
    <w:rsid w:val="00141CBA"/>
  </w:style>
  <w:style w:type="character" w:customStyle="1" w:styleId="authors">
    <w:name w:val="authors"/>
    <w:basedOn w:val="DefaultParagraphFont"/>
    <w:rsid w:val="00141CBA"/>
  </w:style>
  <w:style w:type="character" w:customStyle="1" w:styleId="source">
    <w:name w:val="source"/>
    <w:basedOn w:val="DefaultParagraphFont"/>
    <w:rsid w:val="00141CBA"/>
  </w:style>
  <w:style w:type="character" w:styleId="FollowedHyperlink">
    <w:name w:val="FollowedHyperlink"/>
    <w:basedOn w:val="DefaultParagraphFont"/>
    <w:uiPriority w:val="99"/>
    <w:semiHidden/>
    <w:unhideWhenUsed/>
    <w:rsid w:val="00B36A3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01A9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34A3F"/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77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4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pers.ssrn.com/sol3/cf_dev/AbsByAuth.cfm?per_id=90767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sborne@unc.edu" TargetMode="External"/><Relationship Id="rId12" Type="http://schemas.openxmlformats.org/officeDocument/2006/relationships/hyperlink" Target="http://sils.unc.edu/research/publications/reports/TR-2002-04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ls.unc.edu/mspapers/2902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searchrepository.wvu.edu/lawlibrary_annualreports/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8JsqnntvzlSxdUVYN3IEag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olineosborne/Downloads/Osborne%20CV%204.28.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Osborne CV 4.28.23.dotx</Template>
  <TotalTime>0</TotalTime>
  <Pages>14</Pages>
  <Words>4100</Words>
  <Characters>23949</Characters>
  <Application>Microsoft Office Word</Application>
  <DocSecurity>0</DocSecurity>
  <Lines>399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Osborne, Caroline L</cp:lastModifiedBy>
  <cp:revision>2</cp:revision>
  <dcterms:created xsi:type="dcterms:W3CDTF">2024-07-30T20:06:00Z</dcterms:created>
  <dcterms:modified xsi:type="dcterms:W3CDTF">2024-07-30T20:06:00Z</dcterms:modified>
</cp:coreProperties>
</file>